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C7B" w:rsidRDefault="00850C7B" w:rsidP="008D18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Pr="00222887" w:rsidRDefault="00850C7B" w:rsidP="008D182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887">
        <w:rPr>
          <w:rFonts w:ascii="Times New Roman" w:hAnsi="Times New Roman" w:cs="Times New Roman"/>
          <w:sz w:val="28"/>
          <w:szCs w:val="28"/>
        </w:rPr>
        <w:t xml:space="preserve">Дошкольное отделение МАОУ СОШ № 10 </w:t>
      </w:r>
    </w:p>
    <w:p w:rsidR="00850C7B" w:rsidRPr="00222887" w:rsidRDefault="00850C7B" w:rsidP="008D182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887">
        <w:rPr>
          <w:rFonts w:ascii="Times New Roman" w:hAnsi="Times New Roman" w:cs="Times New Roman"/>
          <w:sz w:val="28"/>
          <w:szCs w:val="28"/>
        </w:rPr>
        <w:t>имени воина-интернационалиста Александра Харламова</w:t>
      </w:r>
    </w:p>
    <w:p w:rsidR="00850C7B" w:rsidRDefault="00850C7B" w:rsidP="008D1829">
      <w:pPr>
        <w:spacing w:after="0" w:line="276" w:lineRule="auto"/>
        <w:jc w:val="center"/>
        <w:rPr>
          <w:rFonts w:ascii="Times New Roman" w:hAnsi="Times New Roman" w:cs="Times New Roman"/>
        </w:rPr>
      </w:pPr>
    </w:p>
    <w:p w:rsidR="00850C7B" w:rsidRDefault="00850C7B" w:rsidP="008D1829">
      <w:pPr>
        <w:spacing w:after="0" w:line="276" w:lineRule="auto"/>
        <w:jc w:val="center"/>
        <w:rPr>
          <w:rFonts w:ascii="Times New Roman" w:hAnsi="Times New Roman" w:cs="Times New Roman"/>
        </w:rPr>
      </w:pPr>
    </w:p>
    <w:p w:rsidR="00850C7B" w:rsidRDefault="00850C7B" w:rsidP="008D1829">
      <w:pPr>
        <w:spacing w:after="0" w:line="276" w:lineRule="auto"/>
        <w:jc w:val="center"/>
        <w:rPr>
          <w:rFonts w:ascii="Times New Roman" w:hAnsi="Times New Roman" w:cs="Times New Roman"/>
        </w:rPr>
      </w:pPr>
    </w:p>
    <w:p w:rsidR="00850C7B" w:rsidRDefault="00850C7B" w:rsidP="008D1829">
      <w:pPr>
        <w:spacing w:after="0" w:line="276" w:lineRule="auto"/>
        <w:jc w:val="center"/>
        <w:rPr>
          <w:rFonts w:ascii="Times New Roman" w:hAnsi="Times New Roman" w:cs="Times New Roman"/>
        </w:rPr>
      </w:pPr>
    </w:p>
    <w:p w:rsidR="00850C7B" w:rsidRDefault="00850C7B" w:rsidP="008D1829">
      <w:pPr>
        <w:spacing w:after="0" w:line="276" w:lineRule="auto"/>
        <w:jc w:val="center"/>
        <w:rPr>
          <w:rFonts w:ascii="Times New Roman" w:hAnsi="Times New Roman" w:cs="Times New Roman"/>
        </w:rPr>
      </w:pPr>
    </w:p>
    <w:p w:rsidR="00850C7B" w:rsidRDefault="00850C7B" w:rsidP="008D1829">
      <w:pPr>
        <w:spacing w:after="0" w:line="276" w:lineRule="auto"/>
        <w:jc w:val="center"/>
        <w:rPr>
          <w:rFonts w:ascii="Times New Roman" w:hAnsi="Times New Roman" w:cs="Times New Roman"/>
        </w:rPr>
      </w:pPr>
    </w:p>
    <w:p w:rsidR="00850C7B" w:rsidRDefault="00850C7B" w:rsidP="008D1829">
      <w:pPr>
        <w:spacing w:after="0" w:line="276" w:lineRule="auto"/>
        <w:jc w:val="center"/>
        <w:rPr>
          <w:rFonts w:ascii="Times New Roman" w:hAnsi="Times New Roman" w:cs="Times New Roman"/>
        </w:rPr>
      </w:pPr>
    </w:p>
    <w:p w:rsidR="00850C7B" w:rsidRDefault="00850C7B" w:rsidP="008D1829">
      <w:pPr>
        <w:spacing w:after="0" w:line="276" w:lineRule="auto"/>
        <w:jc w:val="center"/>
        <w:rPr>
          <w:rFonts w:ascii="Times New Roman" w:hAnsi="Times New Roman" w:cs="Times New Roman"/>
        </w:rPr>
      </w:pPr>
    </w:p>
    <w:p w:rsidR="00850C7B" w:rsidRDefault="00850C7B" w:rsidP="00222887">
      <w:pPr>
        <w:spacing w:after="0" w:line="276" w:lineRule="auto"/>
        <w:rPr>
          <w:rFonts w:ascii="Times New Roman" w:hAnsi="Times New Roman" w:cs="Times New Roman"/>
        </w:rPr>
      </w:pPr>
    </w:p>
    <w:p w:rsidR="00850C7B" w:rsidRPr="00222887" w:rsidRDefault="00850C7B" w:rsidP="008D1829">
      <w:pPr>
        <w:spacing w:after="0" w:line="276" w:lineRule="auto"/>
        <w:jc w:val="center"/>
        <w:rPr>
          <w:rFonts w:ascii="Algerian" w:hAnsi="Algerian" w:cs="Algerian"/>
          <w:b/>
          <w:bCs/>
          <w:color w:val="002060"/>
          <w:sz w:val="96"/>
          <w:szCs w:val="96"/>
        </w:rPr>
      </w:pPr>
      <w:proofErr w:type="gramStart"/>
      <w:r w:rsidRPr="00222887">
        <w:rPr>
          <w:rFonts w:ascii="Cambria" w:hAnsi="Cambria" w:cs="Cambria"/>
          <w:b/>
          <w:bCs/>
          <w:color w:val="002060"/>
          <w:sz w:val="96"/>
          <w:szCs w:val="96"/>
        </w:rPr>
        <w:t>Игровой</w:t>
      </w:r>
      <w:r>
        <w:rPr>
          <w:rFonts w:ascii="Cambria" w:hAnsi="Cambria" w:cs="Cambria"/>
          <w:b/>
          <w:bCs/>
          <w:color w:val="002060"/>
          <w:sz w:val="96"/>
          <w:szCs w:val="96"/>
        </w:rPr>
        <w:t xml:space="preserve">  </w:t>
      </w:r>
      <w:r w:rsidRPr="00222887">
        <w:rPr>
          <w:rFonts w:ascii="Cambria" w:hAnsi="Cambria" w:cs="Cambria"/>
          <w:b/>
          <w:bCs/>
          <w:color w:val="002060"/>
          <w:sz w:val="96"/>
          <w:szCs w:val="96"/>
        </w:rPr>
        <w:t>проект</w:t>
      </w:r>
      <w:proofErr w:type="gramEnd"/>
    </w:p>
    <w:p w:rsidR="00850C7B" w:rsidRPr="00222887" w:rsidRDefault="00D40F37" w:rsidP="008D1829">
      <w:pPr>
        <w:spacing w:after="0" w:line="276" w:lineRule="auto"/>
        <w:jc w:val="center"/>
        <w:rPr>
          <w:b/>
          <w:bCs/>
          <w:color w:val="002060"/>
          <w:sz w:val="96"/>
          <w:szCs w:val="9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43.5pt;margin-top:78.75pt;width:327pt;height:302.25pt;z-index:-251664384;visibility:visible" wrapcoords="0 0 0 21546 21501 21546 21501 0 0 0">
            <v:imagedata r:id="rId7" o:title=""/>
            <w10:wrap type="through"/>
          </v:shape>
        </w:pict>
      </w:r>
      <w:r w:rsidR="00850C7B" w:rsidRPr="00222887">
        <w:rPr>
          <w:rFonts w:ascii="Algerian" w:hAnsi="Algerian" w:cs="Algerian"/>
          <w:b/>
          <w:bCs/>
          <w:color w:val="002060"/>
          <w:sz w:val="96"/>
          <w:szCs w:val="96"/>
        </w:rPr>
        <w:t>«</w:t>
      </w:r>
      <w:r w:rsidR="00850C7B">
        <w:rPr>
          <w:rFonts w:ascii="Cambria" w:hAnsi="Cambria" w:cs="Cambria"/>
          <w:b/>
          <w:bCs/>
          <w:color w:val="002060"/>
          <w:sz w:val="96"/>
          <w:szCs w:val="96"/>
        </w:rPr>
        <w:t>Наши игрушки</w:t>
      </w:r>
      <w:r w:rsidR="00850C7B" w:rsidRPr="00222887">
        <w:rPr>
          <w:rFonts w:ascii="Algerian" w:hAnsi="Algerian" w:cs="Algerian"/>
          <w:b/>
          <w:bCs/>
          <w:color w:val="002060"/>
          <w:sz w:val="96"/>
          <w:szCs w:val="96"/>
        </w:rPr>
        <w:t>».</w:t>
      </w:r>
    </w:p>
    <w:p w:rsidR="00850C7B" w:rsidRPr="00222887" w:rsidRDefault="00850C7B" w:rsidP="008D1829">
      <w:pPr>
        <w:spacing w:after="0" w:line="276" w:lineRule="auto"/>
        <w:jc w:val="center"/>
        <w:rPr>
          <w:b/>
          <w:bCs/>
          <w:color w:val="002060"/>
          <w:sz w:val="36"/>
          <w:szCs w:val="36"/>
        </w:rPr>
      </w:pPr>
    </w:p>
    <w:p w:rsidR="00850C7B" w:rsidRDefault="00850C7B" w:rsidP="008D1829">
      <w:pPr>
        <w:spacing w:after="0" w:line="276" w:lineRule="auto"/>
        <w:jc w:val="center"/>
        <w:rPr>
          <w:b/>
          <w:bCs/>
          <w:color w:val="002060"/>
          <w:sz w:val="72"/>
          <w:szCs w:val="72"/>
        </w:rPr>
      </w:pPr>
    </w:p>
    <w:p w:rsidR="00850C7B" w:rsidRDefault="00850C7B" w:rsidP="00222887">
      <w:pPr>
        <w:spacing w:after="0" w:line="276" w:lineRule="auto"/>
        <w:jc w:val="right"/>
        <w:rPr>
          <w:rFonts w:ascii="Times New Roman" w:hAnsi="Times New Roman" w:cs="Times New Roman"/>
          <w:color w:val="002060"/>
          <w:sz w:val="36"/>
          <w:szCs w:val="36"/>
        </w:rPr>
      </w:pPr>
    </w:p>
    <w:p w:rsidR="00850C7B" w:rsidRDefault="00850C7B" w:rsidP="00222887">
      <w:pPr>
        <w:spacing w:after="0" w:line="276" w:lineRule="auto"/>
        <w:jc w:val="right"/>
        <w:rPr>
          <w:rFonts w:ascii="Times New Roman" w:hAnsi="Times New Roman" w:cs="Times New Roman"/>
          <w:color w:val="002060"/>
          <w:sz w:val="36"/>
          <w:szCs w:val="36"/>
        </w:rPr>
      </w:pPr>
    </w:p>
    <w:p w:rsidR="00850C7B" w:rsidRDefault="00850C7B" w:rsidP="00222887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0C7B" w:rsidRDefault="00850C7B" w:rsidP="00222887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0C7B" w:rsidRDefault="00850C7B" w:rsidP="00222887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22887">
        <w:rPr>
          <w:rFonts w:ascii="Times New Roman" w:hAnsi="Times New Roman" w:cs="Times New Roman"/>
          <w:sz w:val="32"/>
          <w:szCs w:val="32"/>
        </w:rPr>
        <w:t xml:space="preserve">Составители: </w:t>
      </w:r>
    </w:p>
    <w:p w:rsidR="000D2355" w:rsidRPr="00222887" w:rsidRDefault="007B5868" w:rsidP="00D40F37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  <w:r w:rsidR="00D40F3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40F37">
        <w:rPr>
          <w:rFonts w:ascii="Times New Roman" w:hAnsi="Times New Roman" w:cs="Times New Roman"/>
          <w:sz w:val="32"/>
          <w:szCs w:val="32"/>
        </w:rPr>
        <w:t>мл.гр</w:t>
      </w:r>
      <w:proofErr w:type="spellEnd"/>
      <w:r w:rsidR="00D40F37">
        <w:rPr>
          <w:rFonts w:ascii="Times New Roman" w:hAnsi="Times New Roman" w:cs="Times New Roman"/>
          <w:sz w:val="32"/>
          <w:szCs w:val="32"/>
        </w:rPr>
        <w:t>.</w:t>
      </w:r>
    </w:p>
    <w:p w:rsidR="00850C7B" w:rsidRDefault="007B5868" w:rsidP="00222887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Носкова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Л.А.</w:t>
      </w:r>
    </w:p>
    <w:p w:rsidR="000D2355" w:rsidRDefault="000D2355" w:rsidP="00222887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0C7B" w:rsidRDefault="00850C7B" w:rsidP="00222887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0C7B" w:rsidRDefault="00850C7B" w:rsidP="00222887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0C7B" w:rsidRDefault="00850C7B" w:rsidP="00222887">
      <w:pPr>
        <w:spacing w:after="0" w:line="276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0C7B" w:rsidRDefault="00850C7B" w:rsidP="000D2355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:rsidR="00850C7B" w:rsidRDefault="00850C7B" w:rsidP="00222887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:rsidR="00850C7B" w:rsidRDefault="00850C7B" w:rsidP="000D2355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2021-2022 </w:t>
      </w:r>
      <w:proofErr w:type="spellStart"/>
      <w:r>
        <w:rPr>
          <w:rFonts w:ascii="Times New Roman" w:hAnsi="Times New Roman" w:cs="Times New Roman"/>
          <w:sz w:val="32"/>
          <w:szCs w:val="32"/>
        </w:rPr>
        <w:t>уч.год</w:t>
      </w:r>
      <w:proofErr w:type="spellEnd"/>
    </w:p>
    <w:p w:rsidR="00850C7B" w:rsidRPr="006B1212" w:rsidRDefault="00850C7B" w:rsidP="006B1212">
      <w:pPr>
        <w:spacing w:after="0" w:line="276" w:lineRule="auto"/>
        <w:ind w:left="-851" w:firstLine="851"/>
        <w:jc w:val="both"/>
        <w:rPr>
          <w:sz w:val="28"/>
          <w:szCs w:val="28"/>
        </w:rPr>
      </w:pPr>
      <w:r w:rsidRPr="006B1212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Актуальность.</w:t>
      </w:r>
      <w:r w:rsidRPr="006B1212">
        <w:rPr>
          <w:rFonts w:ascii="Times New Roman" w:hAnsi="Times New Roman" w:cs="Times New Roman"/>
          <w:sz w:val="28"/>
          <w:szCs w:val="28"/>
        </w:rPr>
        <w:t xml:space="preserve"> Ранний возраст – чрезвычайно важный и ответственный           период психического развития ребёнка. Это возраст, когда всё впервые, всё только начинается – речь, игра, общение со     сверстниками, первые представления о себе, о других, о мире.        В первые три года жизни закладываются наиболее важные и       фундаментальные человеческие способности – познавательная активность, любознательность, уверенность в себе и доверие к другим людям, целенаправленность и настойчивость, воображение, творческая позиция и многие другое. Причём все эти способности не возникают сами по себе, а требуют непременного участия взрослого и соответствующих возрасту           форм деятельности. Поводом организовать и провести этот проект послужило то, </w:t>
      </w:r>
      <w:proofErr w:type="gramStart"/>
      <w:r w:rsidRPr="006B1212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6B1212">
        <w:rPr>
          <w:rFonts w:ascii="Times New Roman" w:hAnsi="Times New Roman" w:cs="Times New Roman"/>
          <w:sz w:val="28"/>
          <w:szCs w:val="28"/>
        </w:rPr>
        <w:t xml:space="preserve"> замыкаясь на телевизорах, компьютерах, дети стали меньше общаться со взрослыми и сверстниками, а ведь общение в значительной степени обогащает чувственную сферу. Источником накопления чувственного опыта в раннем возрасте является игрушка, так как именно на игрушку ребёнок переносит все свои человеческие чувства.            </w:t>
      </w:r>
    </w:p>
    <w:p w:rsidR="00850C7B" w:rsidRPr="006B1212" w:rsidRDefault="00850C7B" w:rsidP="006B1212">
      <w:pPr>
        <w:spacing w:after="0" w:line="276" w:lineRule="auto"/>
        <w:ind w:left="-851" w:firstLine="851"/>
        <w:jc w:val="both"/>
        <w:rPr>
          <w:sz w:val="28"/>
          <w:szCs w:val="28"/>
        </w:rPr>
      </w:pPr>
      <w:r w:rsidRPr="006B1212">
        <w:rPr>
          <w:rFonts w:ascii="Times New Roman" w:hAnsi="Times New Roman" w:cs="Times New Roman"/>
          <w:sz w:val="28"/>
          <w:szCs w:val="28"/>
        </w:rPr>
        <w:t xml:space="preserve">Игрушка – неизменный спутник ребенка с первых дней его жизни. Хорошая игрушка побуждает ребенка к размышлениям, ставит перед ним различные игровые задачи. А это и способствует развитию познавательных процессов, память, воображение, мышление, речь ребенка. В каждом возрасте ребенку нужны различные по своей тематике назначению игрушки: сюжетные (куклы, фигурки животных, мебель, посуда); технические (транспортные, конструкторы, технические агрегаты); игрушки - «орудия труда» (совочек, молоток, отвертка, щетка для подметания, игрушечки грабли с лопаткой - одним словом, игрушки, имитирующие простейшие средства труда взрослых); игрушки — забавы; театральные, музыкальные, спортивные игрушки для детей всех возрастов. Крупногабаритные игрушки, с которыми ребенок играет не на столе, не на ковре или диване, а на просторной площадке двора или в большом зале для игр (самокаты, детские педальные автомобили, трактора, большие легко трансформирующиеся конструкции для строительства во дворе способствуют борьбе с гиподинамией, учат ребенка движениям и ориентировке в пространстве). Исходя из сегодняшней ситуации, одна из проблем детства состоит в том, что у детей мало опыта игры с игрушками, а у взрослых в неразборчивости их выбора. </w:t>
      </w:r>
    </w:p>
    <w:p w:rsidR="00850C7B" w:rsidRDefault="00850C7B" w:rsidP="006B1212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1212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63E24">
        <w:rPr>
          <w:rFonts w:ascii="Times New Roman" w:hAnsi="Times New Roman" w:cs="Times New Roman"/>
          <w:sz w:val="28"/>
          <w:szCs w:val="28"/>
        </w:rPr>
        <w:t>краткосрочный</w:t>
      </w:r>
      <w:r>
        <w:rPr>
          <w:rFonts w:ascii="Times New Roman" w:hAnsi="Times New Roman" w:cs="Times New Roman"/>
          <w:sz w:val="28"/>
          <w:szCs w:val="28"/>
        </w:rPr>
        <w:t xml:space="preserve"> – 1 неделя, в рамках тематической недели «В мире игрушек».</w:t>
      </w:r>
    </w:p>
    <w:p w:rsidR="00850C7B" w:rsidRDefault="00850C7B" w:rsidP="006B1212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воспитатели, дети, родители.</w:t>
      </w:r>
    </w:p>
    <w:p w:rsidR="00850C7B" w:rsidRPr="00A31CB5" w:rsidRDefault="00850C7B" w:rsidP="003C664E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A31CB5">
        <w:rPr>
          <w:rFonts w:ascii="Times New Roman" w:hAnsi="Times New Roman" w:cs="Times New Roman"/>
          <w:sz w:val="28"/>
          <w:szCs w:val="28"/>
          <w:lang w:eastAsia="ru-RU"/>
        </w:rPr>
        <w:t>формирование у детей знаний об игрушках (понятие, свойства, качества, функциональное назначение игрушки, способы ухода).</w:t>
      </w:r>
    </w:p>
    <w:p w:rsidR="00850C7B" w:rsidRDefault="00850C7B" w:rsidP="003C664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0C7B" w:rsidRDefault="00850C7B" w:rsidP="003C664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0C7B" w:rsidRDefault="00850C7B" w:rsidP="003C664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3E2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50C7B" w:rsidRPr="003C664E" w:rsidRDefault="00850C7B" w:rsidP="003C664E">
      <w:pPr>
        <w:pStyle w:val="a3"/>
        <w:numPr>
          <w:ilvl w:val="0"/>
          <w:numId w:val="1"/>
        </w:numPr>
        <w:spacing w:after="0" w:line="276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664E">
        <w:rPr>
          <w:rFonts w:ascii="Times New Roman" w:hAnsi="Times New Roman" w:cs="Times New Roman"/>
          <w:sz w:val="28"/>
          <w:szCs w:val="28"/>
          <w:lang w:eastAsia="ru-RU"/>
        </w:rPr>
        <w:t>знакомство детей с понятием </w:t>
      </w:r>
      <w:r w:rsidRPr="003C664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Pr="003C664E">
        <w:rPr>
          <w:rFonts w:ascii="Times New Roman" w:hAnsi="Times New Roman" w:cs="Times New Roman"/>
          <w:sz w:val="28"/>
          <w:szCs w:val="28"/>
          <w:lang w:eastAsia="ru-RU"/>
        </w:rPr>
        <w:t>игрушка</w:t>
      </w:r>
      <w:r w:rsidRPr="003C664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3C664E">
        <w:rPr>
          <w:rFonts w:ascii="Times New Roman" w:hAnsi="Times New Roman" w:cs="Times New Roman"/>
          <w:sz w:val="28"/>
          <w:szCs w:val="28"/>
          <w:lang w:eastAsia="ru-RU"/>
        </w:rPr>
        <w:t>, расширить представление об игрушках</w:t>
      </w:r>
    </w:p>
    <w:p w:rsidR="00850C7B" w:rsidRPr="003C664E" w:rsidRDefault="00850C7B" w:rsidP="003C664E">
      <w:pPr>
        <w:pStyle w:val="a3"/>
        <w:numPr>
          <w:ilvl w:val="0"/>
          <w:numId w:val="1"/>
        </w:numPr>
        <w:spacing w:after="0" w:line="276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664E">
        <w:rPr>
          <w:rFonts w:ascii="Times New Roman" w:hAnsi="Times New Roman" w:cs="Times New Roman"/>
          <w:sz w:val="28"/>
          <w:szCs w:val="28"/>
          <w:lang w:eastAsia="ru-RU"/>
        </w:rPr>
        <w:t>вызвать желание и интерес использовать игрушку по назначению</w:t>
      </w:r>
    </w:p>
    <w:p w:rsidR="00850C7B" w:rsidRPr="003C664E" w:rsidRDefault="00850C7B" w:rsidP="003C664E">
      <w:pPr>
        <w:pStyle w:val="a3"/>
        <w:numPr>
          <w:ilvl w:val="0"/>
          <w:numId w:val="1"/>
        </w:numPr>
        <w:spacing w:after="0" w:line="276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664E">
        <w:rPr>
          <w:rFonts w:ascii="Times New Roman" w:hAnsi="Times New Roman" w:cs="Times New Roman"/>
          <w:sz w:val="28"/>
          <w:szCs w:val="28"/>
          <w:lang w:eastAsia="ru-RU"/>
        </w:rPr>
        <w:t>развивать речевую активность детей при описании игрушек, рассказывании об игрушках</w:t>
      </w:r>
    </w:p>
    <w:p w:rsidR="00850C7B" w:rsidRPr="003C664E" w:rsidRDefault="00850C7B" w:rsidP="003C664E">
      <w:pPr>
        <w:pStyle w:val="a3"/>
        <w:numPr>
          <w:ilvl w:val="0"/>
          <w:numId w:val="1"/>
        </w:numPr>
        <w:spacing w:after="0" w:line="276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664E">
        <w:rPr>
          <w:rFonts w:ascii="Times New Roman" w:hAnsi="Times New Roman" w:cs="Times New Roman"/>
          <w:sz w:val="28"/>
          <w:szCs w:val="28"/>
          <w:lang w:eastAsia="ru-RU"/>
        </w:rPr>
        <w:t>научить использовать различные игрушки</w:t>
      </w:r>
      <w:r>
        <w:rPr>
          <w:rFonts w:ascii="Times New Roman" w:hAnsi="Times New Roman" w:cs="Times New Roman"/>
          <w:sz w:val="28"/>
          <w:szCs w:val="28"/>
          <w:lang w:eastAsia="ru-RU"/>
        </w:rPr>
        <w:t> в сюжетно – ролевых играх</w:t>
      </w:r>
    </w:p>
    <w:p w:rsidR="00850C7B" w:rsidRPr="003C664E" w:rsidRDefault="00850C7B" w:rsidP="003C664E">
      <w:pPr>
        <w:pStyle w:val="a3"/>
        <w:numPr>
          <w:ilvl w:val="0"/>
          <w:numId w:val="1"/>
        </w:numPr>
        <w:spacing w:after="0" w:line="276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664E">
        <w:rPr>
          <w:rFonts w:ascii="Times New Roman" w:hAnsi="Times New Roman" w:cs="Times New Roman"/>
          <w:sz w:val="28"/>
          <w:szCs w:val="28"/>
          <w:lang w:eastAsia="ru-RU"/>
        </w:rPr>
        <w:t>воспитывать бережное отношение к игрушкам</w:t>
      </w:r>
      <w:r>
        <w:rPr>
          <w:rFonts w:ascii="Times New Roman" w:hAnsi="Times New Roman" w:cs="Times New Roman"/>
          <w:sz w:val="28"/>
          <w:szCs w:val="28"/>
          <w:lang w:eastAsia="ru-RU"/>
        </w:rPr>
        <w:t> и привычку убирать их на место</w:t>
      </w:r>
    </w:p>
    <w:p w:rsidR="00850C7B" w:rsidRPr="003C664E" w:rsidRDefault="00850C7B" w:rsidP="003C664E">
      <w:pPr>
        <w:pStyle w:val="a3"/>
        <w:numPr>
          <w:ilvl w:val="0"/>
          <w:numId w:val="1"/>
        </w:numPr>
        <w:spacing w:after="0" w:line="276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664E">
        <w:rPr>
          <w:rFonts w:ascii="Times New Roman" w:hAnsi="Times New Roman" w:cs="Times New Roman"/>
          <w:sz w:val="28"/>
          <w:szCs w:val="28"/>
          <w:lang w:eastAsia="ru-RU"/>
        </w:rPr>
        <w:t>учить детей играть вместе, не мешать друг другу, не ссориться.</w:t>
      </w:r>
    </w:p>
    <w:p w:rsidR="00850C7B" w:rsidRDefault="00850C7B" w:rsidP="00E06748">
      <w:pPr>
        <w:spacing w:after="0" w:line="276" w:lineRule="auto"/>
        <w:ind w:left="-851" w:right="213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результаты:</w:t>
      </w:r>
    </w:p>
    <w:p w:rsidR="00850C7B" w:rsidRPr="00E06748" w:rsidRDefault="00850C7B" w:rsidP="00E06748">
      <w:pPr>
        <w:spacing w:after="0" w:line="276" w:lineRule="auto"/>
        <w:ind w:left="-851" w:right="2131" w:firstLine="851"/>
        <w:jc w:val="both"/>
        <w:rPr>
          <w:sz w:val="28"/>
          <w:szCs w:val="28"/>
          <w:u w:val="single"/>
        </w:rPr>
      </w:pPr>
      <w:r w:rsidRPr="00E06748">
        <w:rPr>
          <w:rFonts w:ascii="Times New Roman" w:hAnsi="Times New Roman" w:cs="Times New Roman"/>
          <w:sz w:val="28"/>
          <w:szCs w:val="28"/>
          <w:u w:val="single"/>
        </w:rPr>
        <w:t>Для детей:</w:t>
      </w:r>
    </w:p>
    <w:p w:rsidR="00850C7B" w:rsidRPr="00E06748" w:rsidRDefault="00850C7B" w:rsidP="00E06748">
      <w:pPr>
        <w:pStyle w:val="a3"/>
        <w:numPr>
          <w:ilvl w:val="0"/>
          <w:numId w:val="1"/>
        </w:numPr>
        <w:spacing w:after="103" w:line="276" w:lineRule="auto"/>
        <w:ind w:left="-851" w:right="635"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06748">
        <w:rPr>
          <w:rFonts w:ascii="Times New Roman" w:hAnsi="Times New Roman" w:cs="Times New Roman"/>
          <w:sz w:val="28"/>
          <w:szCs w:val="28"/>
        </w:rPr>
        <w:t xml:space="preserve">ополнить </w:t>
      </w:r>
      <w:r>
        <w:rPr>
          <w:rFonts w:ascii="Times New Roman" w:hAnsi="Times New Roman" w:cs="Times New Roman"/>
          <w:sz w:val="28"/>
          <w:szCs w:val="28"/>
        </w:rPr>
        <w:t>представление детей об игрушках</w:t>
      </w:r>
    </w:p>
    <w:p w:rsidR="00850C7B" w:rsidRPr="00E06748" w:rsidRDefault="00850C7B" w:rsidP="00E06748">
      <w:pPr>
        <w:pStyle w:val="a3"/>
        <w:numPr>
          <w:ilvl w:val="0"/>
          <w:numId w:val="1"/>
        </w:numPr>
        <w:spacing w:after="103" w:line="276" w:lineRule="auto"/>
        <w:ind w:left="-851" w:right="635"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06748">
        <w:rPr>
          <w:rFonts w:ascii="Times New Roman" w:hAnsi="Times New Roman" w:cs="Times New Roman"/>
          <w:sz w:val="28"/>
          <w:szCs w:val="28"/>
        </w:rPr>
        <w:t>роявлять интер</w:t>
      </w:r>
      <w:r>
        <w:rPr>
          <w:rFonts w:ascii="Times New Roman" w:hAnsi="Times New Roman" w:cs="Times New Roman"/>
          <w:sz w:val="28"/>
          <w:szCs w:val="28"/>
        </w:rPr>
        <w:t>ес и желание играть с игрушками</w:t>
      </w:r>
    </w:p>
    <w:p w:rsidR="00850C7B" w:rsidRPr="00E06748" w:rsidRDefault="00850C7B" w:rsidP="00E06748">
      <w:pPr>
        <w:pStyle w:val="a3"/>
        <w:numPr>
          <w:ilvl w:val="0"/>
          <w:numId w:val="1"/>
        </w:numPr>
        <w:spacing w:after="46" w:line="276" w:lineRule="auto"/>
        <w:ind w:left="-851" w:right="635"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06748"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z w:val="28"/>
          <w:szCs w:val="28"/>
        </w:rPr>
        <w:t>вивать речевую активность детей</w:t>
      </w:r>
    </w:p>
    <w:p w:rsidR="00850C7B" w:rsidRPr="00E06748" w:rsidRDefault="00850C7B" w:rsidP="00E06748">
      <w:pPr>
        <w:pStyle w:val="a3"/>
        <w:numPr>
          <w:ilvl w:val="0"/>
          <w:numId w:val="1"/>
        </w:numPr>
        <w:spacing w:after="104" w:line="276" w:lineRule="auto"/>
        <w:ind w:left="-851"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06748">
        <w:rPr>
          <w:rFonts w:ascii="Times New Roman" w:hAnsi="Times New Roman" w:cs="Times New Roman"/>
          <w:sz w:val="28"/>
          <w:szCs w:val="28"/>
        </w:rPr>
        <w:t>аучить включать в сюжет игры различные игрушки и пыта</w:t>
      </w:r>
      <w:r>
        <w:rPr>
          <w:rFonts w:ascii="Times New Roman" w:hAnsi="Times New Roman" w:cs="Times New Roman"/>
          <w:sz w:val="28"/>
          <w:szCs w:val="28"/>
        </w:rPr>
        <w:t>ться осуществить ролевой диалог</w:t>
      </w:r>
    </w:p>
    <w:p w:rsidR="00850C7B" w:rsidRPr="00E06748" w:rsidRDefault="00850C7B" w:rsidP="00E06748">
      <w:pPr>
        <w:pStyle w:val="a3"/>
        <w:numPr>
          <w:ilvl w:val="0"/>
          <w:numId w:val="1"/>
        </w:numPr>
        <w:spacing w:after="104" w:line="276" w:lineRule="auto"/>
        <w:ind w:left="-851"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E06748">
        <w:rPr>
          <w:rFonts w:ascii="Times New Roman" w:hAnsi="Times New Roman" w:cs="Times New Roman"/>
          <w:sz w:val="28"/>
          <w:szCs w:val="28"/>
        </w:rPr>
        <w:t>аучить детей</w:t>
      </w:r>
      <w:r>
        <w:rPr>
          <w:rFonts w:ascii="Times New Roman" w:hAnsi="Times New Roman" w:cs="Times New Roman"/>
          <w:sz w:val="28"/>
          <w:szCs w:val="28"/>
        </w:rPr>
        <w:t xml:space="preserve"> бережнее относиться к игрушкам</w:t>
      </w:r>
    </w:p>
    <w:p w:rsidR="00850C7B" w:rsidRPr="00E06748" w:rsidRDefault="00850C7B" w:rsidP="00E06748">
      <w:pPr>
        <w:pStyle w:val="a3"/>
        <w:numPr>
          <w:ilvl w:val="0"/>
          <w:numId w:val="1"/>
        </w:numPr>
        <w:spacing w:after="0" w:line="276" w:lineRule="auto"/>
        <w:ind w:left="-851" w:right="640"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06748">
        <w:rPr>
          <w:rFonts w:ascii="Times New Roman" w:hAnsi="Times New Roman" w:cs="Times New Roman"/>
          <w:sz w:val="28"/>
          <w:szCs w:val="28"/>
        </w:rPr>
        <w:t>азвить общение и взаимодействие реб</w:t>
      </w:r>
      <w:r>
        <w:rPr>
          <w:rFonts w:ascii="Times New Roman" w:hAnsi="Times New Roman" w:cs="Times New Roman"/>
          <w:sz w:val="28"/>
          <w:szCs w:val="28"/>
        </w:rPr>
        <w:t>енка со сверстниками и взрослым</w:t>
      </w:r>
    </w:p>
    <w:p w:rsidR="00850C7B" w:rsidRPr="00E06748" w:rsidRDefault="00850C7B" w:rsidP="00E06748">
      <w:pPr>
        <w:spacing w:after="0" w:line="276" w:lineRule="auto"/>
        <w:ind w:left="-851" w:right="2215" w:firstLine="851"/>
        <w:jc w:val="both"/>
        <w:rPr>
          <w:sz w:val="28"/>
          <w:szCs w:val="28"/>
          <w:u w:val="single"/>
        </w:rPr>
      </w:pPr>
      <w:r w:rsidRPr="00E06748">
        <w:rPr>
          <w:rFonts w:ascii="Times New Roman" w:hAnsi="Times New Roman" w:cs="Times New Roman"/>
          <w:sz w:val="28"/>
          <w:szCs w:val="28"/>
          <w:u w:val="single"/>
        </w:rPr>
        <w:t>Для родителей:</w:t>
      </w:r>
    </w:p>
    <w:p w:rsidR="00850C7B" w:rsidRPr="00E06748" w:rsidRDefault="00850C7B" w:rsidP="00E06748">
      <w:pPr>
        <w:pStyle w:val="a3"/>
        <w:numPr>
          <w:ilvl w:val="0"/>
          <w:numId w:val="1"/>
        </w:numPr>
        <w:spacing w:after="0" w:line="276" w:lineRule="auto"/>
        <w:ind w:left="-851" w:firstLine="567"/>
        <w:jc w:val="both"/>
        <w:rPr>
          <w:sz w:val="28"/>
          <w:szCs w:val="28"/>
        </w:rPr>
      </w:pPr>
      <w:r w:rsidRPr="00E06748">
        <w:rPr>
          <w:rFonts w:ascii="Times New Roman" w:hAnsi="Times New Roman" w:cs="Times New Roman"/>
          <w:sz w:val="28"/>
          <w:szCs w:val="28"/>
        </w:rPr>
        <w:t>обогащение родительского опыта приемами взаимодействия и сотрудничества с ребенком в семье;</w:t>
      </w:r>
    </w:p>
    <w:p w:rsidR="00850C7B" w:rsidRPr="00E06748" w:rsidRDefault="00850C7B" w:rsidP="00E06748">
      <w:pPr>
        <w:pStyle w:val="a3"/>
        <w:numPr>
          <w:ilvl w:val="0"/>
          <w:numId w:val="1"/>
        </w:numPr>
        <w:spacing w:after="0" w:line="276" w:lineRule="auto"/>
        <w:ind w:left="-851"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06748">
        <w:rPr>
          <w:rFonts w:ascii="Times New Roman" w:hAnsi="Times New Roman" w:cs="Times New Roman"/>
          <w:sz w:val="28"/>
          <w:szCs w:val="28"/>
        </w:rPr>
        <w:t>овышение компетентнос</w:t>
      </w:r>
      <w:r>
        <w:rPr>
          <w:rFonts w:ascii="Times New Roman" w:hAnsi="Times New Roman" w:cs="Times New Roman"/>
          <w:sz w:val="28"/>
          <w:szCs w:val="28"/>
        </w:rPr>
        <w:t>ти родителей при выборе игрушки</w:t>
      </w:r>
    </w:p>
    <w:p w:rsidR="00850C7B" w:rsidRPr="00E06748" w:rsidRDefault="00850C7B" w:rsidP="00E06748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6B1212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850C7B" w:rsidRDefault="00850C7B" w:rsidP="006B1212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</w:p>
    <w:p w:rsidR="00850C7B" w:rsidRPr="00477342" w:rsidRDefault="00850C7B" w:rsidP="00477342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1CB5">
        <w:rPr>
          <w:rFonts w:ascii="Times New Roman" w:hAnsi="Times New Roman" w:cs="Times New Roman"/>
          <w:sz w:val="28"/>
          <w:szCs w:val="28"/>
        </w:rPr>
        <w:t>Постановка темы, цели и задач педагогического проекта. Работа с методическим материалом, художественной литературой по данной теме. Составление комплексно-тематического плана, подбор дидактических игр, иллюстративного материала.</w:t>
      </w:r>
    </w:p>
    <w:p w:rsidR="00850C7B" w:rsidRDefault="00850C7B" w:rsidP="006B1212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Основной этап</w:t>
      </w:r>
    </w:p>
    <w:tbl>
      <w:tblPr>
        <w:tblW w:w="10202" w:type="dxa"/>
        <w:tblInd w:w="-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5"/>
        <w:gridCol w:w="7577"/>
      </w:tblGrid>
      <w:tr w:rsidR="00850C7B" w:rsidRPr="00BF0339" w:rsidTr="000E2A89">
        <w:tc>
          <w:tcPr>
            <w:tcW w:w="2625" w:type="dxa"/>
          </w:tcPr>
          <w:p w:rsidR="00850C7B" w:rsidRPr="00BF0339" w:rsidRDefault="00850C7B" w:rsidP="00BF033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детской деятельности</w:t>
            </w:r>
          </w:p>
        </w:tc>
        <w:tc>
          <w:tcPr>
            <w:tcW w:w="7577" w:type="dxa"/>
          </w:tcPr>
          <w:p w:rsidR="00850C7B" w:rsidRPr="00BF0339" w:rsidRDefault="00850C7B" w:rsidP="00BF033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Мероприятия </w:t>
            </w:r>
          </w:p>
        </w:tc>
      </w:tr>
      <w:tr w:rsidR="00850C7B" w:rsidRPr="00BF0339" w:rsidTr="000E2A89">
        <w:tc>
          <w:tcPr>
            <w:tcW w:w="2625" w:type="dxa"/>
          </w:tcPr>
          <w:p w:rsidR="00850C7B" w:rsidRPr="00BF0339" w:rsidRDefault="00850C7B" w:rsidP="00BF033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Игровая </w:t>
            </w:r>
          </w:p>
        </w:tc>
        <w:tc>
          <w:tcPr>
            <w:tcW w:w="7577" w:type="dxa"/>
          </w:tcPr>
          <w:p w:rsidR="00850C7B" w:rsidRPr="00BF0339" w:rsidRDefault="00850C7B" w:rsidP="00BF03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sz w:val="28"/>
                <w:szCs w:val="28"/>
              </w:rPr>
              <w:t xml:space="preserve">Д/и «Один-много», «Чего не стало?», «Узнай на ощупь», </w:t>
            </w:r>
            <w:proofErr w:type="spellStart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 xml:space="preserve"> «Игрушки».</w:t>
            </w:r>
          </w:p>
          <w:p w:rsidR="00850C7B" w:rsidRPr="00BF0339" w:rsidRDefault="00850C7B" w:rsidP="00BF03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С-р</w:t>
            </w:r>
            <w:proofErr w:type="gramEnd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/и «Угостим куклу чаем», «Уложи мишку спать», «Грузовые машины везут мебель».</w:t>
            </w:r>
          </w:p>
        </w:tc>
      </w:tr>
      <w:tr w:rsidR="00850C7B" w:rsidRPr="00BF0339" w:rsidTr="000E2A89">
        <w:tc>
          <w:tcPr>
            <w:tcW w:w="2625" w:type="dxa"/>
          </w:tcPr>
          <w:p w:rsidR="00850C7B" w:rsidRPr="00BF0339" w:rsidRDefault="00850C7B" w:rsidP="00BF033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Коммуникативная </w:t>
            </w:r>
          </w:p>
        </w:tc>
        <w:tc>
          <w:tcPr>
            <w:tcW w:w="7577" w:type="dxa"/>
          </w:tcPr>
          <w:p w:rsidR="00850C7B" w:rsidRPr="00BF0339" w:rsidRDefault="00850C7B" w:rsidP="00BF03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Беседы «Зачем нужны игрушки», «Какие бывают игрушки», НОД «Моя любимая игрушка».</w:t>
            </w:r>
          </w:p>
        </w:tc>
      </w:tr>
      <w:tr w:rsidR="00850C7B" w:rsidRPr="00BF0339" w:rsidTr="000E2A89">
        <w:tc>
          <w:tcPr>
            <w:tcW w:w="2625" w:type="dxa"/>
          </w:tcPr>
          <w:p w:rsidR="00850C7B" w:rsidRPr="00BF0339" w:rsidRDefault="00850C7B" w:rsidP="00BF033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7577" w:type="dxa"/>
          </w:tcPr>
          <w:p w:rsidR="00850C7B" w:rsidRPr="00BF0339" w:rsidRDefault="00850C7B" w:rsidP="00BF03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Из чего сделаны игрушки?</w:t>
            </w:r>
          </w:p>
        </w:tc>
      </w:tr>
      <w:tr w:rsidR="00850C7B" w:rsidRPr="00BF0339" w:rsidTr="000E2A89">
        <w:tc>
          <w:tcPr>
            <w:tcW w:w="2625" w:type="dxa"/>
          </w:tcPr>
          <w:p w:rsidR="00850C7B" w:rsidRPr="00BF0339" w:rsidRDefault="00850C7B" w:rsidP="00BF033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Восприятие х/л</w:t>
            </w:r>
          </w:p>
        </w:tc>
        <w:tc>
          <w:tcPr>
            <w:tcW w:w="7577" w:type="dxa"/>
          </w:tcPr>
          <w:p w:rsidR="00850C7B" w:rsidRPr="00BF0339" w:rsidRDefault="00850C7B" w:rsidP="00BF03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 xml:space="preserve"> стихи из цикла «Игрушки</w:t>
            </w:r>
            <w:proofErr w:type="gramStart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spellStart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В.Приходько</w:t>
            </w:r>
            <w:proofErr w:type="spellEnd"/>
            <w:proofErr w:type="gramEnd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 xml:space="preserve"> «В магазине игрушек».</w:t>
            </w:r>
            <w:proofErr w:type="spellStart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Л.Башмакова</w:t>
            </w:r>
            <w:proofErr w:type="spellEnd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 xml:space="preserve"> «На машине покачу», </w:t>
            </w:r>
            <w:proofErr w:type="spellStart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В.Шипунова</w:t>
            </w:r>
            <w:proofErr w:type="spellEnd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 xml:space="preserve"> «Непослушный шарик», </w:t>
            </w:r>
            <w:proofErr w:type="spellStart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Н.Радченко</w:t>
            </w:r>
            <w:proofErr w:type="spellEnd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 xml:space="preserve"> «Разноцветный грузовик», </w:t>
            </w:r>
            <w:proofErr w:type="spellStart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Я.Тайц</w:t>
            </w:r>
            <w:proofErr w:type="spellEnd"/>
            <w:r w:rsidRPr="00BF0339">
              <w:rPr>
                <w:rFonts w:ascii="Times New Roman" w:hAnsi="Times New Roman" w:cs="Times New Roman"/>
                <w:sz w:val="28"/>
                <w:szCs w:val="28"/>
              </w:rPr>
              <w:t xml:space="preserve"> «Кубик на кубик».</w:t>
            </w:r>
          </w:p>
        </w:tc>
      </w:tr>
      <w:tr w:rsidR="00850C7B" w:rsidRPr="00BF0339" w:rsidTr="000E2A89">
        <w:tc>
          <w:tcPr>
            <w:tcW w:w="2625" w:type="dxa"/>
          </w:tcPr>
          <w:p w:rsidR="00850C7B" w:rsidRPr="00BF0339" w:rsidRDefault="00850C7B" w:rsidP="00BF033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Изобразительная </w:t>
            </w:r>
          </w:p>
        </w:tc>
        <w:tc>
          <w:tcPr>
            <w:tcW w:w="7577" w:type="dxa"/>
          </w:tcPr>
          <w:p w:rsidR="00850C7B" w:rsidRPr="00BF0339" w:rsidRDefault="00850C7B" w:rsidP="00BF03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03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Лепка пирамидки.</w:t>
            </w:r>
          </w:p>
          <w:p w:rsidR="00850C7B" w:rsidRPr="00BF0339" w:rsidRDefault="00850C7B" w:rsidP="00BF03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Рисование «Разноцветные шарики».</w:t>
            </w:r>
          </w:p>
          <w:p w:rsidR="00850C7B" w:rsidRPr="00BF0339" w:rsidRDefault="00850C7B" w:rsidP="00BF03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sz w:val="28"/>
                <w:szCs w:val="28"/>
              </w:rPr>
              <w:t>Аппликация «Кубик на кубик».</w:t>
            </w:r>
          </w:p>
        </w:tc>
      </w:tr>
      <w:tr w:rsidR="00850C7B" w:rsidRPr="00BF0339" w:rsidTr="000E2A89">
        <w:tc>
          <w:tcPr>
            <w:tcW w:w="2625" w:type="dxa"/>
          </w:tcPr>
          <w:p w:rsidR="00850C7B" w:rsidRPr="00BF0339" w:rsidRDefault="00850C7B" w:rsidP="00BF033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Двигательная </w:t>
            </w:r>
          </w:p>
        </w:tc>
        <w:tc>
          <w:tcPr>
            <w:tcW w:w="7577" w:type="dxa"/>
          </w:tcPr>
          <w:p w:rsidR="00850C7B" w:rsidRPr="00BF0339" w:rsidRDefault="00850C7B" w:rsidP="00BF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F03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Физкультминутка </w:t>
            </w:r>
            <w:r w:rsidRPr="00BF033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«Заводные </w:t>
            </w:r>
            <w:r w:rsidRPr="00BF03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игрушки</w:t>
            </w:r>
            <w:r w:rsidRPr="00BF033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», «Поезд».</w:t>
            </w:r>
          </w:p>
          <w:p w:rsidR="00850C7B" w:rsidRPr="00BF0339" w:rsidRDefault="00850C7B" w:rsidP="00BF0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033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Подвижные игры: «Береги игрушку», «Кто скорее возьмет игрушку», «Каждому по игрушке».</w:t>
            </w:r>
          </w:p>
          <w:p w:rsidR="00850C7B" w:rsidRPr="00BF0339" w:rsidRDefault="00850C7B" w:rsidP="00BF0339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sz w:val="28"/>
                <w:szCs w:val="28"/>
              </w:rPr>
            </w:pPr>
            <w:r w:rsidRPr="00BF0339">
              <w:rPr>
                <w:sz w:val="28"/>
                <w:szCs w:val="28"/>
              </w:rPr>
              <w:t>Пальчиковая гимнастика: </w:t>
            </w:r>
            <w:r w:rsidRPr="00BF0339">
              <w:rPr>
                <w:sz w:val="28"/>
                <w:szCs w:val="28"/>
                <w:bdr w:val="none" w:sz="0" w:space="0" w:color="auto" w:frame="1"/>
              </w:rPr>
              <w:t>«</w:t>
            </w:r>
            <w:r w:rsidRPr="00BF0339">
              <w:rPr>
                <w:sz w:val="28"/>
                <w:szCs w:val="28"/>
              </w:rPr>
              <w:t>Игрушка</w:t>
            </w:r>
            <w:r w:rsidRPr="00BF0339">
              <w:rPr>
                <w:sz w:val="28"/>
                <w:szCs w:val="28"/>
                <w:bdr w:val="none" w:sz="0" w:space="0" w:color="auto" w:frame="1"/>
              </w:rPr>
              <w:t>»</w:t>
            </w:r>
            <w:r w:rsidRPr="00BF0339">
              <w:rPr>
                <w:sz w:val="28"/>
                <w:szCs w:val="28"/>
              </w:rPr>
              <w:t>, «</w:t>
            </w:r>
            <w:r w:rsidRPr="00BF0339">
              <w:rPr>
                <w:sz w:val="28"/>
                <w:szCs w:val="28"/>
                <w:shd w:val="clear" w:color="auto" w:fill="FFFFFF"/>
              </w:rPr>
              <w:t>У Антошки есть игрушки», «Катины игрушки», «</w:t>
            </w:r>
            <w:r w:rsidRPr="00BF0339">
              <w:rPr>
                <w:sz w:val="28"/>
                <w:szCs w:val="28"/>
              </w:rPr>
              <w:t>Есть у нас игрушки»,</w:t>
            </w:r>
          </w:p>
          <w:p w:rsidR="00850C7B" w:rsidRPr="00BF0339" w:rsidRDefault="00850C7B" w:rsidP="00BF033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«Я с игрушками играю», «Мой мяч».</w:t>
            </w:r>
          </w:p>
        </w:tc>
      </w:tr>
    </w:tbl>
    <w:p w:rsidR="00850C7B" w:rsidRDefault="00850C7B" w:rsidP="006B1212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0C7B" w:rsidRDefault="00850C7B" w:rsidP="000D0A6F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Взаимодействие с родителями:</w:t>
      </w:r>
    </w:p>
    <w:p w:rsidR="00850C7B" w:rsidRPr="000D0A6F" w:rsidRDefault="00850C7B" w:rsidP="000D0A6F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A31CB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онсультации</w:t>
      </w:r>
      <w:r w:rsidRPr="00A31CB5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A31CB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«Осторожно, </w:t>
      </w:r>
      <w:r w:rsidRPr="00A31CB5">
        <w:rPr>
          <w:rFonts w:ascii="Times New Roman" w:hAnsi="Times New Roman" w:cs="Times New Roman"/>
          <w:sz w:val="28"/>
          <w:szCs w:val="28"/>
          <w:lang w:eastAsia="ru-RU"/>
        </w:rPr>
        <w:t>игрушка</w:t>
      </w:r>
      <w:r w:rsidRPr="00A31CB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A31CB5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A31CB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Pr="00A31CB5">
        <w:rPr>
          <w:rFonts w:ascii="Times New Roman" w:hAnsi="Times New Roman" w:cs="Times New Roman"/>
          <w:sz w:val="28"/>
          <w:szCs w:val="28"/>
          <w:lang w:eastAsia="ru-RU"/>
        </w:rPr>
        <w:t>Игрушка в жизни ребенка</w:t>
      </w:r>
      <w:r w:rsidRPr="00A31CB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«Какие игрушки необходимы детям».</w:t>
      </w:r>
    </w:p>
    <w:p w:rsidR="00850C7B" w:rsidRDefault="00850C7B" w:rsidP="006B1212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Заключительный этап</w:t>
      </w:r>
    </w:p>
    <w:p w:rsidR="00850C7B" w:rsidRDefault="00850C7B" w:rsidP="00E801DD">
      <w:pPr>
        <w:pStyle w:val="a3"/>
        <w:numPr>
          <w:ilvl w:val="0"/>
          <w:numId w:val="3"/>
        </w:num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фотоколлаж «Я играю с любимой игрушкой»</w:t>
      </w:r>
    </w:p>
    <w:p w:rsidR="00850C7B" w:rsidRPr="00E801DD" w:rsidRDefault="00850C7B" w:rsidP="00E801DD">
      <w:pPr>
        <w:pStyle w:val="a3"/>
        <w:numPr>
          <w:ilvl w:val="0"/>
          <w:numId w:val="3"/>
        </w:num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работ «Разноцветные шарики», «Кубик на кубик», «Пирамидка».</w:t>
      </w:r>
    </w:p>
    <w:p w:rsidR="00850C7B" w:rsidRDefault="00850C7B" w:rsidP="006B1212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проекта</w:t>
      </w:r>
    </w:p>
    <w:p w:rsidR="00850C7B" w:rsidRPr="009479F9" w:rsidRDefault="00850C7B" w:rsidP="009479F9">
      <w:pPr>
        <w:pStyle w:val="a3"/>
        <w:numPr>
          <w:ilvl w:val="0"/>
          <w:numId w:val="3"/>
        </w:numPr>
        <w:spacing w:after="0" w:line="276" w:lineRule="auto"/>
        <w:ind w:left="-851" w:right="408" w:firstLine="851"/>
        <w:jc w:val="both"/>
        <w:rPr>
          <w:sz w:val="28"/>
          <w:szCs w:val="28"/>
        </w:rPr>
      </w:pPr>
      <w:r w:rsidRPr="009479F9">
        <w:rPr>
          <w:rFonts w:ascii="Times New Roman" w:hAnsi="Times New Roman" w:cs="Times New Roman"/>
          <w:sz w:val="28"/>
          <w:szCs w:val="28"/>
        </w:rPr>
        <w:t xml:space="preserve">тема разработанного проекта выбрана с учетом возрастных особенностей детей младшего возраста и объема информации, которая может быть ими воспринята, что положительно повлияло на различные виды их деятельности; </w:t>
      </w:r>
    </w:p>
    <w:p w:rsidR="00850C7B" w:rsidRPr="009479F9" w:rsidRDefault="00850C7B" w:rsidP="009479F9">
      <w:pPr>
        <w:pStyle w:val="a3"/>
        <w:numPr>
          <w:ilvl w:val="0"/>
          <w:numId w:val="3"/>
        </w:numPr>
        <w:spacing w:after="0" w:line="276" w:lineRule="auto"/>
        <w:ind w:left="-851" w:right="408" w:firstLine="851"/>
        <w:jc w:val="both"/>
        <w:rPr>
          <w:sz w:val="28"/>
          <w:szCs w:val="28"/>
        </w:rPr>
      </w:pPr>
      <w:r w:rsidRPr="009479F9">
        <w:rPr>
          <w:rFonts w:ascii="Times New Roman" w:hAnsi="Times New Roman" w:cs="Times New Roman"/>
          <w:sz w:val="28"/>
          <w:szCs w:val="28"/>
        </w:rPr>
        <w:t>отмечалась положительная реакция и эмоциональный отклик детей на знакомство с разными видами иг</w:t>
      </w:r>
      <w:r>
        <w:rPr>
          <w:rFonts w:ascii="Times New Roman" w:hAnsi="Times New Roman" w:cs="Times New Roman"/>
          <w:sz w:val="28"/>
          <w:szCs w:val="28"/>
        </w:rPr>
        <w:t xml:space="preserve">рушек, дети проявляли интерес и </w:t>
      </w:r>
      <w:r w:rsidRPr="009479F9">
        <w:rPr>
          <w:rFonts w:ascii="Times New Roman" w:hAnsi="Times New Roman" w:cs="Times New Roman"/>
          <w:sz w:val="28"/>
          <w:szCs w:val="28"/>
        </w:rPr>
        <w:t>желание играть с игрушками; дети пополнили свои знания об игрушках. Во время самостоятельных игр и в совместных играх с педагогом, дети стали более внимательными и бережливыми по отношению к игрушкам, с удов</w:t>
      </w:r>
      <w:r>
        <w:rPr>
          <w:rFonts w:ascii="Times New Roman" w:hAnsi="Times New Roman" w:cs="Times New Roman"/>
          <w:sz w:val="28"/>
          <w:szCs w:val="28"/>
        </w:rPr>
        <w:t>ольствием играют друг с другом;</w:t>
      </w:r>
    </w:p>
    <w:p w:rsidR="00850C7B" w:rsidRPr="009479F9" w:rsidRDefault="00850C7B" w:rsidP="009479F9">
      <w:pPr>
        <w:pStyle w:val="a3"/>
        <w:numPr>
          <w:ilvl w:val="0"/>
          <w:numId w:val="3"/>
        </w:numPr>
        <w:spacing w:after="0" w:line="276" w:lineRule="auto"/>
        <w:ind w:left="-851" w:right="40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79F9">
        <w:rPr>
          <w:rFonts w:ascii="Times New Roman" w:hAnsi="Times New Roman" w:cs="Times New Roman"/>
          <w:sz w:val="28"/>
          <w:szCs w:val="28"/>
        </w:rPr>
        <w:t>дети включаются в</w:t>
      </w:r>
      <w:r>
        <w:rPr>
          <w:rFonts w:ascii="Times New Roman" w:hAnsi="Times New Roman" w:cs="Times New Roman"/>
          <w:sz w:val="28"/>
          <w:szCs w:val="28"/>
        </w:rPr>
        <w:t xml:space="preserve"> сюжетные игры и пытаются осуществлять ролевой диалог.</w:t>
      </w:r>
    </w:p>
    <w:p w:rsidR="00850C7B" w:rsidRPr="009479F9" w:rsidRDefault="00850C7B" w:rsidP="006B1212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7B1AF5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850C7B" w:rsidRPr="009219B1" w:rsidRDefault="00850C7B" w:rsidP="007B1A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Подвижная игра </w:t>
      </w:r>
      <w:r w:rsidRPr="009219B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«Кто скорее возьмет игрушку»</w:t>
      </w:r>
    </w:p>
    <w:p w:rsidR="00850C7B" w:rsidRDefault="00850C7B" w:rsidP="007B1AF5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Цель:</w:t>
      </w:r>
      <w:r>
        <w:rPr>
          <w:rStyle w:val="c6"/>
          <w:color w:val="000000"/>
          <w:sz w:val="28"/>
          <w:szCs w:val="28"/>
        </w:rPr>
        <w:t> Учить детей двигаться по кругу, ритмично, внимательно слушать музыку и бежать в центр зала.</w:t>
      </w:r>
    </w:p>
    <w:p w:rsidR="00850C7B" w:rsidRDefault="00850C7B" w:rsidP="007B1AF5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Описание игры:</w:t>
      </w:r>
      <w:r>
        <w:rPr>
          <w:rStyle w:val="c6"/>
          <w:color w:val="000000"/>
          <w:sz w:val="28"/>
          <w:szCs w:val="28"/>
        </w:rPr>
        <w:t> Дети двигаются по кругу в колонне по одному по ритмическую музыку. В центре круга – в обруче кукла. По команде дети выполняют подражательные движения (идем как куклы, идем как мишки, прыгаем как петрушки). Музыка перестает звучать, дети бегут в центр зала к кукле. Кто дотронется быстрее - победитель.</w:t>
      </w:r>
    </w:p>
    <w:p w:rsidR="00850C7B" w:rsidRDefault="00850C7B" w:rsidP="007B1AF5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</w:p>
    <w:p w:rsidR="00850C7B" w:rsidRPr="009219B1" w:rsidRDefault="00850C7B" w:rsidP="007B1A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9219B1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Подвижная игра </w:t>
      </w:r>
      <w:r w:rsidRPr="009219B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«Береги игрушку»</w:t>
      </w:r>
    </w:p>
    <w:p w:rsidR="00850C7B" w:rsidRPr="009219B1" w:rsidRDefault="00850C7B" w:rsidP="007B1A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19B1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Цель:</w:t>
      </w:r>
      <w:r w:rsidR="00D40F3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9219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ловкость,</w:t>
      </w:r>
      <w:r w:rsidR="00D40F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219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быстроту реакции, интерес к подвижным играм.</w:t>
      </w:r>
    </w:p>
    <w:p w:rsidR="00850C7B" w:rsidRDefault="00850C7B" w:rsidP="007B1A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19B1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Описание игры:</w:t>
      </w:r>
      <w:r w:rsidR="00D40F3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9219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становятся в круг. У ног каждого ребенка лежит кубик (или погремушка). Воспитатель находится в кругу, он старается взять предмет то у одного, то у другого ребенка. Играющий, к которому приближается воспитатель, приседает, закрывает кубик руками и не дает до него дотронуться. Как только воспитатель отходит, малыш встает, оставляя кубик на прежнем месте.</w:t>
      </w:r>
    </w:p>
    <w:p w:rsidR="00850C7B" w:rsidRDefault="00850C7B" w:rsidP="007B1A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50C7B" w:rsidRPr="00A2357E" w:rsidRDefault="00850C7B" w:rsidP="00A23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19B1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гимнастика: </w:t>
      </w:r>
    </w:p>
    <w:p w:rsidR="00850C7B" w:rsidRPr="009219B1" w:rsidRDefault="00850C7B" w:rsidP="00A2357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«У Антошки есть игрушки».</w:t>
      </w:r>
      <w:r w:rsidRPr="009219B1">
        <w:rPr>
          <w:b/>
          <w:bCs/>
          <w:color w:val="000000"/>
          <w:sz w:val="28"/>
          <w:szCs w:val="28"/>
        </w:rPr>
        <w:t> </w:t>
      </w:r>
    </w:p>
    <w:p w:rsidR="00850C7B" w:rsidRPr="009219B1" w:rsidRDefault="00D40F37" w:rsidP="00A2357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Антошки есть </w:t>
      </w:r>
      <w:proofErr w:type="gramStart"/>
      <w:r>
        <w:rPr>
          <w:color w:val="000000"/>
          <w:sz w:val="28"/>
          <w:szCs w:val="28"/>
        </w:rPr>
        <w:t xml:space="preserve">игрушки:   </w:t>
      </w:r>
      <w:proofErr w:type="gramEnd"/>
      <w:r w:rsidR="00850C7B" w:rsidRPr="009219B1">
        <w:rPr>
          <w:color w:val="000000"/>
          <w:sz w:val="28"/>
          <w:szCs w:val="28"/>
        </w:rPr>
        <w:t>(</w:t>
      </w:r>
      <w:r w:rsidR="00850C7B" w:rsidRPr="009219B1">
        <w:rPr>
          <w:i/>
          <w:iCs/>
          <w:color w:val="000000"/>
          <w:sz w:val="28"/>
          <w:szCs w:val="28"/>
        </w:rPr>
        <w:t>Поочередно сгибают пальцы, начиная с большого)</w:t>
      </w:r>
      <w:r w:rsidR="00850C7B" w:rsidRPr="009219B1">
        <w:rPr>
          <w:color w:val="000000"/>
          <w:sz w:val="28"/>
          <w:szCs w:val="28"/>
        </w:rPr>
        <w:t> 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Вот веселая лягушка.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Вот железная машина. </w:t>
      </w:r>
    </w:p>
    <w:p w:rsidR="00850C7B" w:rsidRDefault="00850C7B" w:rsidP="007B1AF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Это мяч. Он из резины. </w:t>
      </w:r>
      <w:r w:rsidRPr="009219B1">
        <w:rPr>
          <w:color w:val="000000"/>
          <w:sz w:val="28"/>
          <w:szCs w:val="28"/>
        </w:rPr>
        <w:br/>
        <w:t>Разноцветная матрешка </w:t>
      </w:r>
      <w:r w:rsidRPr="009219B1">
        <w:rPr>
          <w:color w:val="000000"/>
          <w:sz w:val="28"/>
          <w:szCs w:val="28"/>
        </w:rPr>
        <w:br/>
        <w:t>И с хвостом пушистым кошка. 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«</w:t>
      </w:r>
      <w:r w:rsidRPr="009219B1">
        <w:rPr>
          <w:b/>
          <w:bCs/>
          <w:color w:val="000000"/>
          <w:sz w:val="28"/>
          <w:szCs w:val="28"/>
        </w:rPr>
        <w:t>Катины игрушки</w:t>
      </w:r>
      <w:r>
        <w:rPr>
          <w:b/>
          <w:bCs/>
          <w:color w:val="000000"/>
          <w:sz w:val="28"/>
          <w:szCs w:val="28"/>
        </w:rPr>
        <w:t>».</w:t>
      </w:r>
    </w:p>
    <w:p w:rsidR="00850C7B" w:rsidRDefault="00850C7B" w:rsidP="00A2357E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На б</w:t>
      </w:r>
      <w:r w:rsidR="00D40F37">
        <w:rPr>
          <w:color w:val="000000"/>
          <w:sz w:val="28"/>
          <w:szCs w:val="28"/>
        </w:rPr>
        <w:t>ольшом диване в ряд       </w:t>
      </w:r>
      <w:proofErr w:type="gramStart"/>
      <w:r w:rsidR="00D40F37">
        <w:rPr>
          <w:color w:val="000000"/>
          <w:sz w:val="28"/>
          <w:szCs w:val="28"/>
        </w:rPr>
        <w:t>   </w:t>
      </w:r>
      <w:r w:rsidRPr="009219B1">
        <w:rPr>
          <w:color w:val="000000"/>
          <w:sz w:val="28"/>
          <w:szCs w:val="28"/>
        </w:rPr>
        <w:t>(</w:t>
      </w:r>
      <w:proofErr w:type="gramEnd"/>
      <w:r w:rsidRPr="009219B1">
        <w:rPr>
          <w:i/>
          <w:iCs/>
          <w:color w:val="000000"/>
          <w:sz w:val="28"/>
          <w:szCs w:val="28"/>
        </w:rPr>
        <w:t>Попеременно хлопают в ладоши , стучат кулаками.</w:t>
      </w:r>
      <w:r w:rsidRPr="009219B1">
        <w:rPr>
          <w:color w:val="000000"/>
          <w:sz w:val="28"/>
          <w:szCs w:val="28"/>
        </w:rPr>
        <w:br/>
        <w:t>Куклы Танины сидят:                </w:t>
      </w:r>
      <w:r w:rsidRPr="009219B1">
        <w:rPr>
          <w:color w:val="000000"/>
          <w:sz w:val="28"/>
          <w:szCs w:val="28"/>
        </w:rPr>
        <w:br/>
        <w:t>Два медведя, Буратино,</w:t>
      </w:r>
      <w:r w:rsidR="00D40F37">
        <w:rPr>
          <w:color w:val="000000"/>
          <w:sz w:val="28"/>
          <w:szCs w:val="28"/>
        </w:rPr>
        <w:t>                     </w:t>
      </w:r>
      <w:r w:rsidRPr="009219B1">
        <w:rPr>
          <w:i/>
          <w:iCs/>
          <w:color w:val="000000"/>
          <w:sz w:val="28"/>
          <w:szCs w:val="28"/>
        </w:rPr>
        <w:t>Загибают поочередно все пальцы.</w:t>
      </w:r>
      <w:r w:rsidRPr="009219B1">
        <w:rPr>
          <w:color w:val="000000"/>
          <w:sz w:val="28"/>
          <w:szCs w:val="28"/>
        </w:rPr>
        <w:br/>
        <w:t>И веселый Чиполино,</w:t>
      </w:r>
      <w:r w:rsidRPr="009219B1">
        <w:rPr>
          <w:color w:val="000000"/>
          <w:sz w:val="28"/>
          <w:szCs w:val="28"/>
        </w:rPr>
        <w:br/>
        <w:t>И котенок, и слоненок.</w:t>
      </w:r>
      <w:r w:rsidRPr="009219B1">
        <w:rPr>
          <w:color w:val="000000"/>
          <w:sz w:val="28"/>
          <w:szCs w:val="28"/>
        </w:rPr>
        <w:br/>
        <w:t>Раз, два, три, четыре,</w:t>
      </w:r>
      <w:r w:rsidR="00D40F37">
        <w:rPr>
          <w:color w:val="000000"/>
          <w:sz w:val="28"/>
          <w:szCs w:val="28"/>
        </w:rPr>
        <w:t xml:space="preserve"> пять.              </w:t>
      </w:r>
      <w:r w:rsidRPr="009219B1">
        <w:rPr>
          <w:color w:val="000000"/>
          <w:sz w:val="28"/>
          <w:szCs w:val="28"/>
        </w:rPr>
        <w:t> </w:t>
      </w:r>
      <w:r w:rsidRPr="009219B1">
        <w:rPr>
          <w:i/>
          <w:iCs/>
          <w:color w:val="000000"/>
          <w:sz w:val="28"/>
          <w:szCs w:val="28"/>
        </w:rPr>
        <w:t>Разгибают поочередно все пальцы.</w:t>
      </w:r>
      <w:r w:rsidRPr="009219B1">
        <w:rPr>
          <w:color w:val="000000"/>
          <w:sz w:val="28"/>
          <w:szCs w:val="28"/>
        </w:rPr>
        <w:br/>
        <w:t>Помогаем нашей Тане   </w:t>
      </w:r>
      <w:r w:rsidR="00D40F37">
        <w:rPr>
          <w:color w:val="000000"/>
          <w:sz w:val="28"/>
          <w:szCs w:val="28"/>
        </w:rPr>
        <w:t>                   </w:t>
      </w:r>
      <w:r w:rsidRPr="009219B1">
        <w:rPr>
          <w:i/>
          <w:iCs/>
          <w:color w:val="000000"/>
          <w:sz w:val="28"/>
          <w:szCs w:val="28"/>
        </w:rPr>
        <w:t>Попеременно хлопают в ладоши и</w:t>
      </w:r>
      <w:r w:rsidRPr="009219B1">
        <w:rPr>
          <w:color w:val="000000"/>
          <w:sz w:val="28"/>
          <w:szCs w:val="28"/>
        </w:rPr>
        <w:br/>
      </w:r>
      <w:proofErr w:type="gramStart"/>
      <w:r w:rsidRPr="009219B1">
        <w:rPr>
          <w:color w:val="000000"/>
          <w:sz w:val="28"/>
          <w:szCs w:val="28"/>
        </w:rPr>
        <w:t>Мы</w:t>
      </w:r>
      <w:proofErr w:type="gramEnd"/>
      <w:r w:rsidRPr="009219B1">
        <w:rPr>
          <w:color w:val="000000"/>
          <w:sz w:val="28"/>
          <w:szCs w:val="28"/>
        </w:rPr>
        <w:t xml:space="preserve"> игрушки сосчитать.                                 </w:t>
      </w:r>
      <w:r w:rsidRPr="009219B1">
        <w:rPr>
          <w:i/>
          <w:iCs/>
          <w:color w:val="000000"/>
          <w:sz w:val="28"/>
          <w:szCs w:val="28"/>
        </w:rPr>
        <w:t>стучат кулаками.)</w:t>
      </w:r>
    </w:p>
    <w:p w:rsidR="00850C7B" w:rsidRPr="009219B1" w:rsidRDefault="00850C7B" w:rsidP="00A2357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9219B1">
        <w:rPr>
          <w:b/>
          <w:bCs/>
          <w:color w:val="000000"/>
          <w:sz w:val="28"/>
          <w:szCs w:val="28"/>
        </w:rPr>
        <w:t>Есть у нас игрушки</w:t>
      </w:r>
      <w:r>
        <w:rPr>
          <w:b/>
          <w:bCs/>
          <w:color w:val="000000"/>
          <w:sz w:val="28"/>
          <w:szCs w:val="28"/>
        </w:rPr>
        <w:t>».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Есть у нас игрушки: </w:t>
      </w:r>
      <w:r w:rsidRPr="009219B1">
        <w:rPr>
          <w:i/>
          <w:iCs/>
          <w:color w:val="000000"/>
          <w:sz w:val="28"/>
          <w:szCs w:val="28"/>
        </w:rPr>
        <w:t>(Хлопки)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Пластмассовые погремушки, </w:t>
      </w:r>
      <w:r w:rsidRPr="009219B1">
        <w:rPr>
          <w:i/>
          <w:iCs/>
          <w:color w:val="000000"/>
          <w:sz w:val="28"/>
          <w:szCs w:val="28"/>
        </w:rPr>
        <w:t>(Встряхивают кулачки).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Мишка мягкий меховой, (</w:t>
      </w:r>
      <w:r w:rsidRPr="009219B1">
        <w:rPr>
          <w:i/>
          <w:iCs/>
          <w:color w:val="000000"/>
          <w:sz w:val="28"/>
          <w:szCs w:val="28"/>
        </w:rPr>
        <w:t>Сжимают и разжимают пальцы).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Мяч резиновый цветной, </w:t>
      </w:r>
      <w:r w:rsidRPr="009219B1">
        <w:rPr>
          <w:i/>
          <w:iCs/>
          <w:color w:val="000000"/>
          <w:sz w:val="28"/>
          <w:szCs w:val="28"/>
        </w:rPr>
        <w:t>(Делают шар из пальцев).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Кубик деревянный,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Солдатик оловянный, </w:t>
      </w:r>
      <w:r w:rsidRPr="009219B1">
        <w:rPr>
          <w:i/>
          <w:iCs/>
          <w:color w:val="000000"/>
          <w:sz w:val="28"/>
          <w:szCs w:val="28"/>
        </w:rPr>
        <w:t>(Руки сложить в круг перед собой)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Шарик легкий надувной, </w:t>
      </w:r>
      <w:r w:rsidRPr="009219B1">
        <w:rPr>
          <w:i/>
          <w:iCs/>
          <w:color w:val="000000"/>
          <w:sz w:val="28"/>
          <w:szCs w:val="28"/>
        </w:rPr>
        <w:t>(Руки сложить в круг перед собой)</w:t>
      </w:r>
      <w:r w:rsidRPr="009219B1">
        <w:rPr>
          <w:color w:val="000000"/>
          <w:sz w:val="28"/>
          <w:szCs w:val="28"/>
        </w:rPr>
        <w:t>.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Я люблю играть с тобой. </w:t>
      </w:r>
      <w:r w:rsidRPr="009219B1">
        <w:rPr>
          <w:i/>
          <w:iCs/>
          <w:color w:val="000000"/>
          <w:sz w:val="28"/>
          <w:szCs w:val="28"/>
        </w:rPr>
        <w:t>(Хлопают в ладоши)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8"/>
          <w:szCs w:val="28"/>
        </w:rPr>
      </w:pP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9219B1">
        <w:rPr>
          <w:b/>
          <w:bCs/>
          <w:color w:val="000000"/>
          <w:sz w:val="28"/>
          <w:szCs w:val="28"/>
        </w:rPr>
        <w:t>Я с игрушками играю</w:t>
      </w:r>
      <w:r>
        <w:rPr>
          <w:b/>
          <w:bCs/>
          <w:color w:val="000000"/>
          <w:sz w:val="28"/>
          <w:szCs w:val="28"/>
        </w:rPr>
        <w:t>»</w:t>
      </w:r>
      <w:r w:rsidRPr="009219B1">
        <w:rPr>
          <w:b/>
          <w:bCs/>
          <w:color w:val="000000"/>
          <w:sz w:val="28"/>
          <w:szCs w:val="28"/>
        </w:rPr>
        <w:t>.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Я с игрушками играю: </w:t>
      </w:r>
      <w:r w:rsidRPr="009219B1">
        <w:rPr>
          <w:i/>
          <w:iCs/>
          <w:color w:val="000000"/>
          <w:sz w:val="28"/>
          <w:szCs w:val="28"/>
        </w:rPr>
        <w:t>(Руки перед собой, сжимаем-разжимаем пальцы обеих рук.)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Мячик я тебе бросаю, (</w:t>
      </w:r>
      <w:r w:rsidRPr="009219B1">
        <w:rPr>
          <w:i/>
          <w:iCs/>
          <w:color w:val="000000"/>
          <w:sz w:val="28"/>
          <w:szCs w:val="28"/>
        </w:rPr>
        <w:t>Протягиваем руки вперёд – «бросаем мяч».)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Пирамидку собираю, (</w:t>
      </w:r>
      <w:r w:rsidRPr="009219B1">
        <w:rPr>
          <w:i/>
          <w:iCs/>
          <w:color w:val="000000"/>
          <w:sz w:val="28"/>
          <w:szCs w:val="28"/>
        </w:rPr>
        <w:t>Прямые кисти ладонями вниз поочерёдно кладём друг на друга несколько раз.)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Грузовик везде катаю. </w:t>
      </w:r>
      <w:r w:rsidRPr="009219B1">
        <w:rPr>
          <w:i/>
          <w:iCs/>
          <w:color w:val="000000"/>
          <w:sz w:val="28"/>
          <w:szCs w:val="28"/>
        </w:rPr>
        <w:t>(Двигаем слегка раскрытой кистью правой руки – «катаем машинку».)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8"/>
          <w:szCs w:val="28"/>
        </w:rPr>
      </w:pPr>
    </w:p>
    <w:p w:rsidR="00850C7B" w:rsidRPr="009219B1" w:rsidRDefault="00850C7B" w:rsidP="00A2357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9219B1">
        <w:rPr>
          <w:b/>
          <w:bCs/>
          <w:color w:val="000000"/>
          <w:sz w:val="28"/>
          <w:szCs w:val="28"/>
        </w:rPr>
        <w:t>Мой мяч</w:t>
      </w:r>
      <w:r>
        <w:rPr>
          <w:b/>
          <w:bCs/>
          <w:color w:val="000000"/>
          <w:sz w:val="28"/>
          <w:szCs w:val="28"/>
        </w:rPr>
        <w:t>»</w:t>
      </w:r>
      <w:r w:rsidRPr="009219B1">
        <w:rPr>
          <w:b/>
          <w:bCs/>
          <w:color w:val="000000"/>
          <w:sz w:val="28"/>
          <w:szCs w:val="28"/>
        </w:rPr>
        <w:t>.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Мой весёлый круглый мяч, </w:t>
      </w:r>
      <w:r w:rsidRPr="009219B1">
        <w:rPr>
          <w:i/>
          <w:iCs/>
          <w:color w:val="000000"/>
          <w:sz w:val="28"/>
          <w:szCs w:val="28"/>
        </w:rPr>
        <w:t>(Одной рукой бьём по воображаемому мячу.)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Щёки круглые не прячь! </w:t>
      </w:r>
      <w:r w:rsidRPr="009219B1">
        <w:rPr>
          <w:i/>
          <w:iCs/>
          <w:color w:val="000000"/>
          <w:sz w:val="28"/>
          <w:szCs w:val="28"/>
        </w:rPr>
        <w:t>(Смена рук.)</w:t>
      </w:r>
    </w:p>
    <w:p w:rsidR="00850C7B" w:rsidRPr="009219B1" w:rsidRDefault="00850C7B" w:rsidP="007B1AF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Я тебя поймаю, </w:t>
      </w:r>
      <w:r w:rsidRPr="009219B1">
        <w:rPr>
          <w:i/>
          <w:iCs/>
          <w:color w:val="000000"/>
          <w:sz w:val="28"/>
          <w:szCs w:val="28"/>
        </w:rPr>
        <w:t>(Двумя руками, соединив одноимённые пальцы, показываем мяч.)</w:t>
      </w:r>
    </w:p>
    <w:p w:rsidR="00850C7B" w:rsidRDefault="00850C7B" w:rsidP="007B1AF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219B1">
        <w:rPr>
          <w:color w:val="000000"/>
          <w:sz w:val="28"/>
          <w:szCs w:val="28"/>
        </w:rPr>
        <w:t>В ручках покатаю! </w:t>
      </w:r>
      <w:r w:rsidRPr="009219B1">
        <w:rPr>
          <w:i/>
          <w:iCs/>
          <w:color w:val="000000"/>
          <w:sz w:val="28"/>
          <w:szCs w:val="28"/>
        </w:rPr>
        <w:t>(Покатали воображаемый мяч между ладоней.)</w:t>
      </w: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7B1AF5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A2357E">
      <w:pPr>
        <w:spacing w:after="0" w:line="276" w:lineRule="auto"/>
        <w:ind w:left="-851" w:firstLine="851"/>
        <w:jc w:val="center"/>
        <w:rPr>
          <w:rFonts w:ascii="Cambria" w:hAnsi="Cambria" w:cs="Cambria"/>
          <w:b/>
          <w:bCs/>
          <w:color w:val="002060"/>
          <w:sz w:val="32"/>
          <w:szCs w:val="32"/>
        </w:rPr>
      </w:pPr>
      <w:r w:rsidRPr="00342545">
        <w:rPr>
          <w:rFonts w:ascii="Cambria" w:hAnsi="Cambria" w:cs="Cambria"/>
          <w:b/>
          <w:bCs/>
          <w:color w:val="002060"/>
          <w:sz w:val="44"/>
          <w:szCs w:val="44"/>
        </w:rPr>
        <w:t>ФОТОКОЛЛАЖ</w:t>
      </w:r>
      <w:r>
        <w:rPr>
          <w:rFonts w:ascii="Cambria" w:hAnsi="Cambria" w:cs="Cambria"/>
          <w:b/>
          <w:bCs/>
          <w:color w:val="002060"/>
          <w:sz w:val="44"/>
          <w:szCs w:val="44"/>
        </w:rPr>
        <w:t xml:space="preserve"> </w:t>
      </w:r>
      <w:proofErr w:type="gramStart"/>
      <w:r>
        <w:rPr>
          <w:rFonts w:ascii="Cambria" w:hAnsi="Cambria" w:cs="Cambria"/>
          <w:b/>
          <w:bCs/>
          <w:color w:val="002060"/>
          <w:sz w:val="44"/>
          <w:szCs w:val="44"/>
        </w:rPr>
        <w:t xml:space="preserve">   </w:t>
      </w:r>
      <w:r>
        <w:rPr>
          <w:rFonts w:ascii="Cambria" w:hAnsi="Cambria" w:cs="Cambria"/>
          <w:b/>
          <w:bCs/>
          <w:color w:val="002060"/>
          <w:sz w:val="32"/>
          <w:szCs w:val="32"/>
        </w:rPr>
        <w:t>«</w:t>
      </w:r>
      <w:proofErr w:type="gramEnd"/>
      <w:r>
        <w:rPr>
          <w:rFonts w:ascii="Cambria" w:hAnsi="Cambria" w:cs="Cambria"/>
          <w:b/>
          <w:bCs/>
          <w:color w:val="002060"/>
          <w:sz w:val="32"/>
          <w:szCs w:val="32"/>
        </w:rPr>
        <w:t>Моя любимая игрушка»</w:t>
      </w:r>
    </w:p>
    <w:p w:rsidR="00850C7B" w:rsidRPr="00342545" w:rsidRDefault="00850C7B" w:rsidP="00A2357E">
      <w:pPr>
        <w:spacing w:after="0" w:line="276" w:lineRule="auto"/>
        <w:ind w:left="-851" w:firstLine="851"/>
        <w:jc w:val="center"/>
        <w:rPr>
          <w:rFonts w:ascii="Cambria" w:hAnsi="Cambria" w:cs="Cambria"/>
          <w:b/>
          <w:bCs/>
          <w:color w:val="002060"/>
          <w:sz w:val="32"/>
          <w:szCs w:val="32"/>
        </w:rPr>
      </w:pPr>
    </w:p>
    <w:p w:rsidR="00850C7B" w:rsidRDefault="00850C7B" w:rsidP="008F0502">
      <w:pPr>
        <w:spacing w:after="0" w:line="276" w:lineRule="auto"/>
        <w:ind w:left="-851" w:firstLine="851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8F0502">
      <w:pPr>
        <w:spacing w:after="0" w:line="276" w:lineRule="auto"/>
        <w:ind w:left="-851" w:firstLine="851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143CB9">
      <w:pPr>
        <w:spacing w:after="0" w:line="276" w:lineRule="auto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692201">
        <w:rPr>
          <w:rFonts w:ascii="Times New Roman" w:hAnsi="Times New Roman" w:cs="Times New Roman"/>
          <w:b/>
          <w:bCs/>
          <w:color w:val="7030A0"/>
          <w:sz w:val="36"/>
          <w:szCs w:val="36"/>
        </w:rPr>
        <w:t>Тимофей Д.</w:t>
      </w:r>
    </w:p>
    <w:p w:rsidR="00850C7B" w:rsidRDefault="00850C7B" w:rsidP="00143CB9">
      <w:pPr>
        <w:spacing w:after="0" w:line="276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201">
        <w:rPr>
          <w:rFonts w:ascii="Times New Roman" w:hAnsi="Times New Roman" w:cs="Times New Roman"/>
          <w:color w:val="000000"/>
          <w:sz w:val="28"/>
          <w:szCs w:val="28"/>
        </w:rPr>
        <w:t>У меня дома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есть очень много игрушек.</w:t>
      </w:r>
      <w:r w:rsidR="00D40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Обожаю игрушки машинки, особенно</w:t>
      </w:r>
      <w:r w:rsidR="00D40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трактора и паровозы с рельсами.</w:t>
      </w:r>
      <w:r w:rsidR="00D40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Ещё я просто обожаю шахматы. Эту игру я увидел в мультиках. Мои мама и папа купили мне их. Но пока я толком играть не умею, мне нравиться расставлять фигуры, называю их. </w:t>
      </w:r>
    </w:p>
    <w:p w:rsidR="00850C7B" w:rsidRDefault="00850C7B" w:rsidP="00143CB9">
      <w:pPr>
        <w:spacing w:after="0" w:line="276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игрушки хороши, их надо беречь и не ломать.</w:t>
      </w:r>
      <w:r w:rsidR="00D40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Игрушки проживают с нами всё детство. Какие-то остаются в памяти с нами на всю жизнь.</w:t>
      </w:r>
    </w:p>
    <w:p w:rsidR="00850C7B" w:rsidRDefault="00850C7B" w:rsidP="00692201">
      <w:pPr>
        <w:spacing w:after="0" w:line="276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Какие-то теряются и забываются, но всё равно игрушки – это наши воспитатели.</w:t>
      </w:r>
    </w:p>
    <w:p w:rsidR="00850C7B" w:rsidRDefault="00850C7B" w:rsidP="00692201">
      <w:pPr>
        <w:spacing w:after="0" w:line="276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Которые помогают нам развивать фантазию, мышление, моторику, а самое главное</w:t>
      </w:r>
    </w:p>
    <w:p w:rsidR="00850C7B" w:rsidRDefault="00850C7B" w:rsidP="00692201">
      <w:pPr>
        <w:spacing w:after="0" w:line="276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Учат нас любить и заботиться, нести ответственность.</w:t>
      </w:r>
    </w:p>
    <w:p w:rsidR="00850C7B" w:rsidRPr="00050C52" w:rsidRDefault="00850C7B" w:rsidP="00050C52">
      <w:pPr>
        <w:spacing w:after="0" w:line="276" w:lineRule="auto"/>
        <w:ind w:left="-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п.с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 «Пока мне мало лет, я не умею хорошо говорить, рассказывает за меня мама Наташа»)</w:t>
      </w:r>
    </w:p>
    <w:p w:rsidR="00850C7B" w:rsidRPr="00692201" w:rsidRDefault="00D40F37" w:rsidP="00692201">
      <w:pPr>
        <w:spacing w:after="0" w:line="276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27" type="#_x0000_t75" style="position:absolute;left:0;text-align:left;margin-left:185.9pt;margin-top:-6.6pt;width:273.1pt;height:379.2pt;z-index:251661312;visibility:visible;mso-position-horizontal-relative:margin">
            <v:imagedata r:id="rId8" o:title=""/>
            <o:lock v:ext="edit" aspectratio="f"/>
            <w10:wrap anchorx="margin"/>
          </v:shape>
        </w:pict>
      </w:r>
    </w:p>
    <w:p w:rsidR="00850C7B" w:rsidRDefault="00850C7B" w:rsidP="00A2357E">
      <w:pPr>
        <w:spacing w:after="0" w:line="276" w:lineRule="auto"/>
        <w:ind w:left="-851" w:firstLine="851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A2357E">
      <w:pPr>
        <w:spacing w:after="0" w:line="276" w:lineRule="auto"/>
        <w:ind w:left="-851" w:firstLine="851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850C7B" w:rsidP="00050C52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850C7B" w:rsidRDefault="00D40F37" w:rsidP="00A2357E">
      <w:pPr>
        <w:spacing w:after="0" w:line="276" w:lineRule="auto"/>
        <w:ind w:left="-851" w:firstLine="851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8" type="#_x0000_t75" style="position:absolute;left:0;text-align:left;margin-left:-51.1pt;margin-top:-14.8pt;width:283.7pt;height:361pt;z-index:-251663360;visibility:visible">
            <v:imagedata r:id="rId9" o:title=""/>
            <o:lock v:ext="edit" aspectratio="f"/>
          </v:shape>
        </w:pict>
      </w:r>
    </w:p>
    <w:p w:rsidR="00850C7B" w:rsidRDefault="00850C7B" w:rsidP="00A2357E">
      <w:pPr>
        <w:spacing w:after="0" w:line="276" w:lineRule="auto"/>
        <w:ind w:left="-851" w:firstLine="851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</w:p>
    <w:p w:rsidR="00850C7B" w:rsidRDefault="00850C7B" w:rsidP="00A2357E">
      <w:pPr>
        <w:spacing w:after="0" w:line="276" w:lineRule="auto"/>
        <w:ind w:left="-851" w:firstLine="851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</w:p>
    <w:p w:rsidR="00850C7B" w:rsidRDefault="00850C7B" w:rsidP="00A2357E">
      <w:pPr>
        <w:spacing w:after="0" w:line="276" w:lineRule="auto"/>
        <w:ind w:left="-851" w:firstLine="851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</w:p>
    <w:p w:rsidR="00850C7B" w:rsidRDefault="00850C7B" w:rsidP="00A2357E">
      <w:pPr>
        <w:spacing w:after="0" w:line="276" w:lineRule="auto"/>
        <w:ind w:left="-851" w:firstLine="851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</w:p>
    <w:p w:rsidR="00850C7B" w:rsidRDefault="00850C7B" w:rsidP="00A2357E">
      <w:pPr>
        <w:spacing w:after="0" w:line="276" w:lineRule="auto"/>
        <w:ind w:left="-851" w:firstLine="851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</w:p>
    <w:p w:rsidR="00850C7B" w:rsidRPr="001B263F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1B263F">
        <w:rPr>
          <w:rFonts w:ascii="Times New Roman" w:hAnsi="Times New Roman" w:cs="Times New Roman"/>
          <w:b/>
          <w:bCs/>
          <w:color w:val="002060"/>
          <w:sz w:val="36"/>
          <w:szCs w:val="36"/>
        </w:rPr>
        <w:t>Мухаммад К.</w: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Моя любимая игрушка машинка «Джип».</w: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Она вся чёрная с красивыми, </w: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блестящими колёсами. </w: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Она быстро ездит.</w: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D40F37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9" type="#_x0000_t75" style="position:absolute;left:0;text-align:left;margin-left:164.15pt;margin-top:2.65pt;width:316.35pt;height:321.6pt;z-index:-251662336;visibility:visible">
            <v:imagedata r:id="rId10" o:title=""/>
            <o:lock v:ext="edit" aspectratio="f"/>
          </v:shape>
        </w:pict>
      </w: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spacing w:after="0" w:line="276" w:lineRule="auto"/>
        <w:ind w:left="-851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1B263F">
        <w:rPr>
          <w:rFonts w:ascii="Times New Roman" w:hAnsi="Times New Roman" w:cs="Times New Roman"/>
          <w:b/>
          <w:bCs/>
          <w:color w:val="002060"/>
          <w:sz w:val="36"/>
          <w:szCs w:val="36"/>
        </w:rPr>
        <w:t>Злата У.</w:t>
      </w:r>
    </w:p>
    <w:p w:rsidR="00850C7B" w:rsidRDefault="00850C7B" w:rsidP="001B263F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B263F">
        <w:rPr>
          <w:rFonts w:ascii="Times New Roman" w:hAnsi="Times New Roman" w:cs="Times New Roman"/>
          <w:sz w:val="28"/>
          <w:szCs w:val="28"/>
        </w:rPr>
        <w:t xml:space="preserve">Маша моя </w:t>
      </w:r>
      <w:r>
        <w:rPr>
          <w:rFonts w:ascii="Times New Roman" w:hAnsi="Times New Roman" w:cs="Times New Roman"/>
          <w:sz w:val="28"/>
          <w:szCs w:val="28"/>
        </w:rPr>
        <w:t xml:space="preserve">любимая </w:t>
      </w:r>
      <w:r w:rsidRPr="001B263F">
        <w:rPr>
          <w:rFonts w:ascii="Times New Roman" w:hAnsi="Times New Roman" w:cs="Times New Roman"/>
          <w:sz w:val="28"/>
          <w:szCs w:val="28"/>
        </w:rPr>
        <w:t>подружка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0C7B" w:rsidRDefault="00850C7B" w:rsidP="001B263F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с ней играть, кормлю её.</w:t>
      </w:r>
    </w:p>
    <w:p w:rsidR="00850C7B" w:rsidRPr="001B263F" w:rsidRDefault="00850C7B" w:rsidP="001B263F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ней люблю спать.</w:t>
      </w:r>
    </w:p>
    <w:p w:rsidR="00850C7B" w:rsidRDefault="00850C7B" w:rsidP="001B263F">
      <w:pPr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D40F37" w:rsidP="00090066">
      <w:pPr>
        <w:spacing w:after="0" w:line="276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4" o:spid="_x0000_s1030" type="#_x0000_t75" style="position:absolute;left:0;text-align:left;margin-left:-25.3pt;margin-top:-8.3pt;width:233.3pt;height:459.85pt;z-index:-251661312;visibility:visible;mso-position-horizontal-relative:margin">
            <v:imagedata r:id="rId11" o:title=""/>
            <o:lock v:ext="edit" aspectratio="f"/>
            <w10:wrap anchorx="margin"/>
          </v:shape>
        </w:pic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1B263F">
      <w:pPr>
        <w:tabs>
          <w:tab w:val="left" w:pos="7365"/>
        </w:tabs>
        <w:spacing w:after="0" w:line="276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proofErr w:type="spellStart"/>
      <w:r w:rsidRPr="006A2848">
        <w:rPr>
          <w:rFonts w:ascii="Times New Roman" w:hAnsi="Times New Roman" w:cs="Times New Roman"/>
          <w:b/>
          <w:bCs/>
          <w:color w:val="002060"/>
          <w:sz w:val="36"/>
          <w:szCs w:val="36"/>
        </w:rPr>
        <w:t>Лёвик</w:t>
      </w:r>
      <w:proofErr w:type="spellEnd"/>
      <w:r w:rsidRPr="006A2848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П.</w:t>
      </w:r>
    </w:p>
    <w:p w:rsidR="00850C7B" w:rsidRPr="006A2848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D40F37" w:rsidP="00EB55F6">
      <w:pPr>
        <w:spacing w:after="0" w:line="276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pict>
          <v:shape id="Рисунок 6" o:spid="_x0000_s1031" type="#_x0000_t75" style="position:absolute;margin-left:215.9pt;margin-top:10.55pt;width:273.1pt;height:350.4pt;z-index:-251659264;visibility:visible">
            <v:imagedata r:id="rId12" o:title=""/>
            <o:lock v:ext="edit" aspectratio="f"/>
          </v:shape>
        </w:pic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ED5506">
      <w:pPr>
        <w:spacing w:after="0" w:line="276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Pr="006A2848" w:rsidRDefault="00850C7B" w:rsidP="006A2848">
      <w:pPr>
        <w:spacing w:after="0" w:line="276" w:lineRule="auto"/>
        <w:ind w:left="-851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proofErr w:type="spellStart"/>
      <w:r w:rsidRPr="006A2848">
        <w:rPr>
          <w:rFonts w:ascii="Times New Roman" w:hAnsi="Times New Roman" w:cs="Times New Roman"/>
          <w:b/>
          <w:bCs/>
          <w:color w:val="002060"/>
          <w:sz w:val="36"/>
          <w:szCs w:val="36"/>
        </w:rPr>
        <w:t>Ярик</w:t>
      </w:r>
      <w:proofErr w:type="spellEnd"/>
      <w:r w:rsidRPr="006A2848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Д.</w: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6A2848">
      <w:pPr>
        <w:spacing w:after="0" w:line="276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D40F37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pict>
          <v:shape id="Рисунок 5" o:spid="_x0000_s1032" type="#_x0000_t75" style="position:absolute;left:0;text-align:left;margin-left:-53.35pt;margin-top:-17.4pt;width:267.35pt;height:372.45pt;z-index:-251660288;visibility:visible">
            <v:imagedata r:id="rId13" o:title=""/>
            <o:lock v:ext="edit" aspectratio="f"/>
          </v:shape>
        </w:pict>
      </w:r>
    </w:p>
    <w:p w:rsidR="00850C7B" w:rsidRPr="006A2848" w:rsidRDefault="00850C7B" w:rsidP="006A2848">
      <w:pPr>
        <w:spacing w:after="0" w:line="276" w:lineRule="auto"/>
        <w:ind w:left="-851"/>
        <w:rPr>
          <w:rFonts w:ascii="Times New Roman" w:hAnsi="Times New Roman" w:cs="Times New Roman"/>
          <w:b/>
          <w:bCs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5B45B9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6A2848">
        <w:rPr>
          <w:rFonts w:ascii="Times New Roman" w:hAnsi="Times New Roman" w:cs="Times New Roman"/>
          <w:b/>
          <w:bCs/>
          <w:color w:val="7030A0"/>
          <w:sz w:val="36"/>
          <w:szCs w:val="36"/>
        </w:rPr>
        <w:t>Никита С.</w: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D40F37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>
        <w:rPr>
          <w:noProof/>
          <w:lang w:eastAsia="ru-RU"/>
        </w:rPr>
        <w:pict>
          <v:shape id="Рисунок 11" o:spid="_x0000_s1033" type="#_x0000_t75" style="position:absolute;left:0;text-align:left;margin-left:201.95pt;margin-top:4.6pt;width:267.35pt;height:342.75pt;z-index:-251654144;visibility:visible;mso-position-horizontal-relative:margin">
            <v:imagedata r:id="rId14" o:title=""/>
            <o:lock v:ext="edit" aspectratio="f"/>
            <w10:wrap anchorx="margin"/>
          </v:shape>
        </w:pic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ind w:left="-851" w:firstLine="851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7030A0"/>
          <w:sz w:val="36"/>
          <w:szCs w:val="36"/>
        </w:rPr>
        <w:t>Никита В.</w:t>
      </w:r>
    </w:p>
    <w:p w:rsidR="00850C7B" w:rsidRDefault="00850C7B" w:rsidP="00090066">
      <w:pPr>
        <w:spacing w:after="0" w:line="276" w:lineRule="auto"/>
        <w:ind w:left="-851" w:firstLine="851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Pr="0064531D" w:rsidRDefault="00850C7B" w:rsidP="00ED5506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4531D">
        <w:rPr>
          <w:rFonts w:ascii="Times New Roman" w:hAnsi="Times New Roman" w:cs="Times New Roman"/>
          <w:sz w:val="28"/>
          <w:szCs w:val="28"/>
        </w:rPr>
        <w:t>Никита очень любит играть машинками.</w:t>
      </w:r>
    </w:p>
    <w:p w:rsidR="00850C7B" w:rsidRDefault="00850C7B" w:rsidP="00ED5506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4531D">
        <w:rPr>
          <w:rFonts w:ascii="Times New Roman" w:hAnsi="Times New Roman" w:cs="Times New Roman"/>
          <w:sz w:val="28"/>
          <w:szCs w:val="28"/>
        </w:rPr>
        <w:t>На улице быстро определяет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50C7B" w:rsidRPr="0064531D" w:rsidRDefault="00850C7B" w:rsidP="00ED5506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4531D">
        <w:rPr>
          <w:rFonts w:ascii="Times New Roman" w:hAnsi="Times New Roman" w:cs="Times New Roman"/>
          <w:sz w:val="28"/>
          <w:szCs w:val="28"/>
        </w:rPr>
        <w:t>какой транспорт проехал.</w:t>
      </w:r>
    </w:p>
    <w:p w:rsidR="00850C7B" w:rsidRPr="0064531D" w:rsidRDefault="00850C7B" w:rsidP="00ED5506">
      <w:pPr>
        <w:spacing w:after="0" w:line="276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090066">
      <w:pPr>
        <w:spacing w:after="0" w:line="276" w:lineRule="auto"/>
        <w:ind w:left="-851" w:firstLine="851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ind w:left="-851" w:firstLine="851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ind w:left="-851" w:firstLine="851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ED5506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D40F37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>
        <w:rPr>
          <w:noProof/>
          <w:lang w:eastAsia="ru-RU"/>
        </w:rPr>
        <w:pict>
          <v:shape id="Рисунок 9" o:spid="_x0000_s1034" type="#_x0000_t75" style="position:absolute;left:0;text-align:left;margin-left:-38.35pt;margin-top:-9.05pt;width:274.55pt;height:367.2pt;z-index:251660288;visibility:visible">
            <v:imagedata r:id="rId15" o:title=""/>
            <o:lock v:ext="edit" aspectratio="f"/>
          </v:shape>
        </w:pict>
      </w: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F71BA0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090066">
        <w:rPr>
          <w:rFonts w:ascii="Times New Roman" w:hAnsi="Times New Roman" w:cs="Times New Roman"/>
          <w:b/>
          <w:bCs/>
          <w:color w:val="002060"/>
          <w:sz w:val="36"/>
          <w:szCs w:val="36"/>
        </w:rPr>
        <w:t>Каролина Ю</w:t>
      </w:r>
      <w:r>
        <w:rPr>
          <w:rFonts w:ascii="Times New Roman" w:hAnsi="Times New Roman" w:cs="Times New Roman"/>
          <w:b/>
          <w:bCs/>
          <w:color w:val="7030A0"/>
          <w:sz w:val="36"/>
          <w:szCs w:val="36"/>
        </w:rPr>
        <w:t>.</w:t>
      </w: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любимый дружок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 нём забочусь, кормлю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потом с ним играю.</w:t>
      </w: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Беру его с собой гулять, </w:t>
      </w: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иногда он со мной ходит в садик.</w:t>
      </w:r>
    </w:p>
    <w:p w:rsidR="00850C7B" w:rsidRPr="00F71BA0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мы вместе ложимся спать.</w:t>
      </w: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D40F37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>
        <w:rPr>
          <w:noProof/>
          <w:lang w:eastAsia="ru-RU"/>
        </w:rPr>
        <w:pict>
          <v:shape id="Рисунок 12" o:spid="_x0000_s1035" type="#_x0000_t75" style="position:absolute;left:0;text-align:left;margin-left:900.9pt;margin-top:8.75pt;width:231.35pt;height:379.65pt;z-index:-251653120;visibility:visible;mso-position-horizontal:right;mso-position-horizontal-relative:margin">
            <v:imagedata r:id="rId16" o:title=""/>
            <o:lock v:ext="edit" aspectratio="f"/>
            <w10:wrap anchorx="margin"/>
          </v:shape>
        </w:pict>
      </w:r>
    </w:p>
    <w:p w:rsidR="00850C7B" w:rsidRDefault="00850C7B" w:rsidP="00090066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F71BA0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F71BA0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ED5506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>Стёпа А.</w:t>
      </w:r>
    </w:p>
    <w:p w:rsidR="00850C7B" w:rsidRDefault="00850C7B" w:rsidP="00ED5506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ED5506">
        <w:rPr>
          <w:rFonts w:ascii="Times New Roman" w:hAnsi="Times New Roman" w:cs="Times New Roman"/>
          <w:sz w:val="28"/>
          <w:szCs w:val="28"/>
        </w:rPr>
        <w:t xml:space="preserve">Это моя </w:t>
      </w:r>
      <w:r>
        <w:rPr>
          <w:rFonts w:ascii="Times New Roman" w:hAnsi="Times New Roman" w:cs="Times New Roman"/>
          <w:sz w:val="28"/>
          <w:szCs w:val="28"/>
        </w:rPr>
        <w:t>любимая игрушка пожарная машина,</w:t>
      </w:r>
    </w:p>
    <w:p w:rsidR="00850C7B" w:rsidRDefault="00850C7B" w:rsidP="00ED5506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мне подарил папа.</w:t>
      </w:r>
    </w:p>
    <w:p w:rsidR="00850C7B" w:rsidRDefault="00850C7B" w:rsidP="00ED5506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с ней гулять и брать в детский сад.</w:t>
      </w:r>
    </w:p>
    <w:p w:rsidR="00850C7B" w:rsidRPr="00ED5506" w:rsidRDefault="00850C7B" w:rsidP="00ED5506">
      <w:pPr>
        <w:spacing w:after="0" w:line="276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090066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D40F37" w:rsidP="00090066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>
        <w:rPr>
          <w:noProof/>
          <w:lang w:eastAsia="ru-RU"/>
        </w:rPr>
        <w:pict>
          <v:shape id="Рисунок 7" o:spid="_x0000_s1036" type="#_x0000_t75" style="position:absolute;margin-left:-48.1pt;margin-top:1.45pt;width:291.35pt;height:402.75pt;z-index:-251658240;visibility:visible">
            <v:imagedata r:id="rId17" o:title=""/>
            <o:lock v:ext="edit" aspectratio="f"/>
          </v:shape>
        </w:pict>
      </w:r>
    </w:p>
    <w:p w:rsidR="00850C7B" w:rsidRDefault="00850C7B" w:rsidP="00090066">
      <w:pPr>
        <w:spacing w:after="0" w:line="276" w:lineRule="auto"/>
        <w:ind w:left="-851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7030A0"/>
          <w:sz w:val="36"/>
          <w:szCs w:val="36"/>
        </w:rPr>
        <w:t>Илья и Егорка М.</w:t>
      </w:r>
    </w:p>
    <w:p w:rsidR="00850C7B" w:rsidRPr="006A2848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D40F37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7" type="#_x0000_t75" style="position:absolute;left:0;text-align:left;margin-left:147.6pt;margin-top:-2.85pt;width:299.5pt;height:329.75pt;z-index:-251657216;visibility:visible;mso-position-horizontal-relative:margin">
            <v:imagedata r:id="rId18" o:title=""/>
            <o:lock v:ext="edit" aspectratio="f"/>
            <w10:wrap anchorx="margin"/>
          </v:shape>
        </w:pict>
      </w:r>
    </w:p>
    <w:p w:rsidR="00850C7B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Pr="00342545" w:rsidRDefault="00850C7B" w:rsidP="00342545">
      <w:pPr>
        <w:spacing w:after="0" w:line="276" w:lineRule="auto"/>
        <w:ind w:left="-851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50C7B" w:rsidRDefault="00850C7B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Pr="001616FB" w:rsidRDefault="00213856" w:rsidP="00213856">
      <w:pPr>
        <w:shd w:val="clear" w:color="auto" w:fill="FFFFFF"/>
        <w:spacing w:line="315" w:lineRule="atLeast"/>
        <w:jc w:val="right"/>
        <w:rPr>
          <w:b/>
          <w:bCs/>
          <w:sz w:val="28"/>
          <w:szCs w:val="28"/>
        </w:rPr>
      </w:pPr>
      <w:r w:rsidRPr="001616FB">
        <w:rPr>
          <w:b/>
          <w:bCs/>
          <w:sz w:val="28"/>
          <w:szCs w:val="28"/>
        </w:rPr>
        <w:t>Консультация для родителей</w:t>
      </w:r>
    </w:p>
    <w:p w:rsidR="00213856" w:rsidRPr="00C363FE" w:rsidRDefault="00213856" w:rsidP="00213856">
      <w:pPr>
        <w:shd w:val="clear" w:color="auto" w:fill="FFFFFF"/>
        <w:spacing w:line="315" w:lineRule="atLeas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"Игрушки для детей 3 – 4 лет</w:t>
      </w:r>
      <w:r w:rsidRPr="00C363FE">
        <w:rPr>
          <w:b/>
          <w:bCs/>
          <w:sz w:val="36"/>
          <w:szCs w:val="36"/>
        </w:rPr>
        <w:t>"</w:t>
      </w:r>
    </w:p>
    <w:p w:rsidR="00213856" w:rsidRPr="001616FB" w:rsidRDefault="00213856" w:rsidP="00213856">
      <w:pPr>
        <w:spacing w:line="276" w:lineRule="auto"/>
        <w:ind w:left="-567" w:firstLine="567"/>
        <w:rPr>
          <w:sz w:val="28"/>
          <w:szCs w:val="28"/>
        </w:rPr>
      </w:pPr>
      <w:r w:rsidRPr="001616FB">
        <w:rPr>
          <w:color w:val="000000"/>
          <w:sz w:val="28"/>
          <w:szCs w:val="28"/>
          <w:shd w:val="clear" w:color="auto" w:fill="FFFFFF"/>
        </w:rPr>
        <w:t xml:space="preserve">    Игрушки являются неотъемлемой частью нашего детства. И, наверняка, у каждого есть своя любимая, о которой мы, даже став взрослыми, вспоминаем с теплотой и трепетом.</w:t>
      </w:r>
      <w:r w:rsidRPr="001616FB">
        <w:rPr>
          <w:color w:val="000000"/>
          <w:sz w:val="28"/>
          <w:szCs w:val="28"/>
        </w:rPr>
        <w:br/>
        <w:t xml:space="preserve">    </w:t>
      </w:r>
      <w:r w:rsidRPr="001616FB">
        <w:rPr>
          <w:color w:val="000000"/>
          <w:sz w:val="28"/>
          <w:szCs w:val="28"/>
          <w:shd w:val="clear" w:color="auto" w:fill="FFFFFF"/>
        </w:rPr>
        <w:t>Одной из отличительных черт жизни современного ребенка является огромное количество игрушек, которое окружает его с самого момента появления на свет. Точнее, игрушки не сами окружают ребенка. Игрушки приобретают взрослые, зачастую не задумываясь о глубине и степени влияния игрушки на ребенка. Роль игрушек в развитии и воспитании детей огромна, они позволяют ребенку исследовать окружающий мир, развивать и реализовать свои способности, выражать свои чувства. Поэтому каждый родитель желает купить своему ребенку ту игрушку, которая нужна ему не только для игры, но и способствовало бы его развитию. Сегодня на полках магазинов и на рынках представлено такое разнообразие детских игрушек, что порой даже сами взрослые теряются в их выборе. 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Нормальное развитие ребенка, становление его внутреннего мира немыслимы без игры, следовательно, без игрушки. Игрушки для ребенка – та «среда», которая позволяет исследовать окружающий мир, формировать и реализовывать творческие способности, выражать чувства; игрушки учат общаться и познавать себя. 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 т.д. </w:t>
      </w:r>
      <w:r w:rsidRPr="001616FB">
        <w:rPr>
          <w:color w:val="000000"/>
          <w:sz w:val="28"/>
          <w:szCs w:val="28"/>
        </w:rPr>
        <w:br/>
      </w: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Выбор игрушек для ребёнка</w:t>
      </w:r>
      <w:r w:rsidRPr="001616FB">
        <w:rPr>
          <w:color w:val="000000"/>
          <w:sz w:val="28"/>
          <w:szCs w:val="28"/>
          <w:shd w:val="clear" w:color="auto" w:fill="FFFFFF"/>
        </w:rPr>
        <w:t> – очень важное и серьёзное дело. Только сам ребёнок способен выбрать из огромного количества игрушек именно то, что ему необходимо. 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 т.д. Выбор игрушек для ребёнка –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 выбор взрослыми друзей и любимых.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 xml:space="preserve">Трудно представить, что подобное отношение ребёнок может испытать к роботу - </w:t>
      </w:r>
      <w:proofErr w:type="spellStart"/>
      <w:r w:rsidRPr="001616FB">
        <w:rPr>
          <w:color w:val="000000"/>
          <w:sz w:val="28"/>
          <w:szCs w:val="28"/>
          <w:shd w:val="clear" w:color="auto" w:fill="FFFFFF"/>
        </w:rPr>
        <w:t>трансформеру</w:t>
      </w:r>
      <w:proofErr w:type="spellEnd"/>
      <w:r w:rsidRPr="001616FB">
        <w:rPr>
          <w:color w:val="000000"/>
          <w:sz w:val="28"/>
          <w:szCs w:val="28"/>
          <w:shd w:val="clear" w:color="auto" w:fill="FFFFFF"/>
        </w:rPr>
        <w:t>, взмывающему ввысь самолёту, ревущей машине.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В "подружки" маленькие мальчики и девочки скорее выберут Барби,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:rsidR="00213856" w:rsidRPr="001616FB" w:rsidRDefault="00213856" w:rsidP="00213856">
      <w:pPr>
        <w:spacing w:line="276" w:lineRule="auto"/>
        <w:ind w:left="-567" w:firstLine="567"/>
        <w:rPr>
          <w:color w:val="000000"/>
          <w:sz w:val="28"/>
          <w:szCs w:val="28"/>
          <w:shd w:val="clear" w:color="auto" w:fill="FFFFFF"/>
        </w:rPr>
      </w:pPr>
      <w:r w:rsidRPr="001616FB">
        <w:rPr>
          <w:color w:val="000000"/>
          <w:sz w:val="28"/>
          <w:szCs w:val="28"/>
          <w:shd w:val="clear" w:color="auto" w:fill="FFFFFF"/>
        </w:rPr>
        <w:t xml:space="preserve">     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  <w:r w:rsidRPr="001616FB">
        <w:rPr>
          <w:color w:val="000000"/>
          <w:sz w:val="28"/>
          <w:szCs w:val="28"/>
        </w:rPr>
        <w:br/>
      </w: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Игрушки из реальной жизни.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Кукольное семейство (может быть и семья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т.д.</w:t>
      </w:r>
      <w:r w:rsidRPr="001616FB">
        <w:rPr>
          <w:color w:val="000000"/>
          <w:sz w:val="28"/>
          <w:szCs w:val="28"/>
        </w:rPr>
        <w:br/>
      </w: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Игрушки, помогающие "выплеснуть" агрессию.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Солдатики, ружья, мячи, надувные груши, подушки, резиновые игрушки, скакалки, кегли, а также дротики для метания и т.д.</w:t>
      </w:r>
      <w:r w:rsidRPr="001616FB">
        <w:rPr>
          <w:color w:val="000000"/>
          <w:sz w:val="28"/>
          <w:szCs w:val="28"/>
        </w:rPr>
        <w:br/>
      </w: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Игрушки для развития творческой фантазии и самовыражения.</w:t>
      </w:r>
      <w:r w:rsidRPr="001616FB">
        <w:rPr>
          <w:color w:val="000000"/>
          <w:sz w:val="28"/>
          <w:szCs w:val="28"/>
          <w:shd w:val="clear" w:color="auto" w:fill="FFFFFF"/>
        </w:rPr>
        <w:t> 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  <w:r w:rsidRPr="001616FB">
        <w:rPr>
          <w:color w:val="000000"/>
          <w:sz w:val="28"/>
          <w:szCs w:val="28"/>
        </w:rPr>
        <w:br/>
      </w: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 покупке игрушек пользуйтесь простым правилом:</w:t>
      </w:r>
      <w:r w:rsidRPr="001616FB">
        <w:rPr>
          <w:color w:val="000000"/>
          <w:sz w:val="28"/>
          <w:szCs w:val="28"/>
          <w:shd w:val="clear" w:color="auto" w:fill="FFFFFF"/>
        </w:rPr>
        <w:t> игрушки следует выбирать, а не собирать!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  <w:r w:rsidRPr="001616FB">
        <w:rPr>
          <w:color w:val="000000"/>
          <w:sz w:val="28"/>
          <w:szCs w:val="28"/>
        </w:rPr>
        <w:br/>
      </w:r>
      <w:r w:rsidRPr="001616FB">
        <w:rPr>
          <w:color w:val="000000"/>
          <w:sz w:val="28"/>
          <w:szCs w:val="28"/>
        </w:rPr>
        <w:br/>
      </w: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Игрушки для самых маленьких</w:t>
      </w:r>
      <w:r w:rsidRPr="001616FB">
        <w:rPr>
          <w:color w:val="000000"/>
          <w:sz w:val="28"/>
          <w:szCs w:val="28"/>
          <w:shd w:val="clear" w:color="auto" w:fill="FFFFFF"/>
        </w:rPr>
        <w:t> прежде всего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 </w:t>
      </w:r>
      <w:r w:rsidRPr="001616FB">
        <w:rPr>
          <w:color w:val="000000"/>
          <w:sz w:val="28"/>
          <w:szCs w:val="28"/>
        </w:rPr>
        <w:br/>
      </w: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Самые лучшие игрушки для маленьких</w:t>
      </w:r>
      <w:r w:rsidRPr="001616FB">
        <w:rPr>
          <w:color w:val="000000"/>
          <w:sz w:val="28"/>
          <w:szCs w:val="28"/>
          <w:shd w:val="clear" w:color="auto" w:fill="FFFFFF"/>
        </w:rPr>
        <w:t> – это те, которые можно кусать. Они 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  <w:r w:rsidRPr="001616FB">
        <w:rPr>
          <w:color w:val="000000"/>
          <w:sz w:val="28"/>
          <w:szCs w:val="28"/>
        </w:rPr>
        <w:br/>
      </w: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К трём годам набор игрушек расширяется</w:t>
      </w:r>
      <w:r w:rsidRPr="001616FB">
        <w:rPr>
          <w:color w:val="000000"/>
          <w:sz w:val="28"/>
          <w:szCs w:val="28"/>
          <w:shd w:val="clear" w:color="auto" w:fill="FFFFFF"/>
        </w:rPr>
        <w:t>. К ярким, разноцветным, с чёткой формой игрушкам прибавляются простейшие конструкторы, которые малыши собирают вместе со взрослыми, всегда при этом испытывая 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жизненных ситуаций, узнаёт, что люди заняты в жизни работой и имеют разные профессии, сталкиваются с проблемами и находят выход из конфликтов. Поэтому чаще всего ребёнок выбирает сюжеты для ролевых игр из той жизни, которая его окружает. Дети играют в "дочки-матери", "в папу и маму", в "магазин</w:t>
      </w:r>
      <w:r>
        <w:rPr>
          <w:color w:val="000000"/>
          <w:sz w:val="28"/>
          <w:szCs w:val="28"/>
          <w:shd w:val="clear" w:color="auto" w:fill="FFFFFF"/>
        </w:rPr>
        <w:t xml:space="preserve">", в "доктора", "детский сад" и </w:t>
      </w:r>
      <w:r w:rsidRPr="001616FB">
        <w:rPr>
          <w:color w:val="000000"/>
          <w:sz w:val="28"/>
          <w:szCs w:val="28"/>
          <w:shd w:val="clear" w:color="auto" w:fill="FFFFFF"/>
        </w:rPr>
        <w:t>т.п. 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Игрушки в этом возрасте увеличиваются в размерах (большая кукла, большой медведь и т.д.). Правильной будет покупка парикмахерских 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со взрослыми жизнью свидетельствует о новом этапе в развитии эмоций и социальной адаптации. </w:t>
      </w:r>
      <w:r w:rsidRPr="001616FB">
        <w:rPr>
          <w:color w:val="000000"/>
          <w:sz w:val="28"/>
          <w:szCs w:val="28"/>
        </w:rPr>
        <w:br/>
      </w: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Основное требование</w:t>
      </w:r>
      <w:r w:rsidRPr="001616FB">
        <w:rPr>
          <w:color w:val="000000"/>
          <w:sz w:val="28"/>
          <w:szCs w:val="28"/>
          <w:shd w:val="clear" w:color="auto" w:fill="FFFFFF"/>
        </w:rPr>
        <w:t> – "бытовые игрушки" должны быть похожи на "оригинал" и быть достаточно прочными.</w:t>
      </w:r>
      <w:r w:rsidRPr="001616FB">
        <w:rPr>
          <w:color w:val="000000"/>
          <w:sz w:val="28"/>
          <w:szCs w:val="28"/>
        </w:rPr>
        <w:br/>
      </w: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Помните, что все, кроме любимой игрушки, надо периодически менять и обновлять.</w:t>
      </w:r>
      <w:r w:rsidRPr="001616FB">
        <w:rPr>
          <w:color w:val="000000"/>
          <w:sz w:val="28"/>
          <w:szCs w:val="28"/>
        </w:rPr>
        <w:br/>
      </w:r>
      <w:r w:rsidRPr="001616FB">
        <w:rPr>
          <w:color w:val="000000"/>
          <w:sz w:val="28"/>
          <w:szCs w:val="28"/>
          <w:shd w:val="clear" w:color="auto" w:fill="FFFFFF"/>
        </w:rPr>
        <w:t>Если вы заметили, что малыш долго не берёт в руки какую-то игрушку, значит, она ему сейчас просто не нужна. Спрячьте её подальше, а через некоторое время, её появление вызовет новый эмоциональн</w:t>
      </w:r>
      <w:r>
        <w:rPr>
          <w:color w:val="000000"/>
          <w:sz w:val="28"/>
          <w:szCs w:val="28"/>
          <w:shd w:val="clear" w:color="auto" w:fill="FFFFFF"/>
        </w:rPr>
        <w:t xml:space="preserve">ый или познавательный интерес у </w:t>
      </w:r>
      <w:r w:rsidRPr="001616FB">
        <w:rPr>
          <w:color w:val="000000"/>
          <w:sz w:val="28"/>
          <w:szCs w:val="28"/>
          <w:shd w:val="clear" w:color="auto" w:fill="FFFFFF"/>
        </w:rPr>
        <w:t>ребёнка.</w:t>
      </w:r>
      <w:r w:rsidRPr="001616FB">
        <w:rPr>
          <w:color w:val="000000"/>
          <w:sz w:val="28"/>
          <w:szCs w:val="28"/>
        </w:rPr>
        <w:br/>
      </w:r>
      <w:r w:rsidRPr="001616FB">
        <w:rPr>
          <w:color w:val="000000"/>
          <w:sz w:val="28"/>
          <w:szCs w:val="28"/>
          <w:shd w:val="clear" w:color="auto" w:fill="FFFFFF"/>
        </w:rPr>
        <w:t>И ещё один совет. </w:t>
      </w:r>
    </w:p>
    <w:p w:rsidR="00213856" w:rsidRPr="001616FB" w:rsidRDefault="00213856" w:rsidP="00213856">
      <w:pPr>
        <w:spacing w:line="276" w:lineRule="auto"/>
        <w:ind w:left="-567" w:firstLine="567"/>
        <w:rPr>
          <w:color w:val="000000"/>
          <w:sz w:val="28"/>
          <w:szCs w:val="28"/>
          <w:shd w:val="clear" w:color="auto" w:fill="FFFFFF"/>
        </w:rPr>
      </w:pPr>
      <w:r w:rsidRPr="001616FB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Не водите ребёнка слишком часто в игрушечный магазин с множеством соблазнительных, но очень дорогих игрушек</w:t>
      </w:r>
      <w:r w:rsidRPr="001616FB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213856" w:rsidRPr="001616FB" w:rsidRDefault="00213856" w:rsidP="00213856">
      <w:pPr>
        <w:spacing w:line="276" w:lineRule="auto"/>
        <w:ind w:left="-567" w:firstLine="567"/>
        <w:rPr>
          <w:sz w:val="28"/>
          <w:szCs w:val="28"/>
        </w:rPr>
      </w:pPr>
      <w:r w:rsidRPr="001616FB">
        <w:rPr>
          <w:color w:val="000000"/>
          <w:sz w:val="28"/>
          <w:szCs w:val="28"/>
          <w:shd w:val="clear" w:color="auto" w:fill="FFFFFF"/>
        </w:rPr>
        <w:t>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Есть поговорка "Нельзя всю жизнь в игрушки играть". Это правда, но согласитесь, взрослые, как иногда приятно получить смешной сувенир от приятного человека! Дарите своим детям радость не только в дни рождения и в Новый год, но и просто так, от хорошего настроения.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Исходя из определяющей роли игрушки в развитии ребенка, взрослым следует осознанно подходить к ее выбору. Для этого специалисту, и в частности, педагогу надо знать, как использовать игрушку в качестве средства педагогической работы, какая роль отведена игрушке в процессе социализации детей, какое влияние она оказывает на развитие психики ребенка.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Игра развивает и радует ребёнка, делает его счастливым. В игре ребёнок совершает первые открытия, переживает минуты вдохновения. В игре развивается его воображение, фантазия, а, следовательно, создаётся почва для формирования инициативной, пытливой личности. Игра для ребёнка верное средство от безделья, приводящего к вялости, бесцельности поведения. </w:t>
      </w:r>
      <w:r w:rsidRPr="001616FB">
        <w:rPr>
          <w:color w:val="000000"/>
          <w:sz w:val="28"/>
          <w:szCs w:val="28"/>
        </w:rPr>
        <w:br/>
        <w:t xml:space="preserve">     </w:t>
      </w:r>
      <w:r w:rsidRPr="001616FB">
        <w:rPr>
          <w:color w:val="000000"/>
          <w:sz w:val="28"/>
          <w:szCs w:val="28"/>
          <w:shd w:val="clear" w:color="auto" w:fill="FFFFFF"/>
        </w:rPr>
        <w:t>Для хорошей, весёлой игры ребёнку нужна хорошая игрушка. Выбирайте её обдумано для своего ребёнка.</w:t>
      </w: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213856" w:rsidRPr="00B27737" w:rsidRDefault="00213856" w:rsidP="00213856">
      <w:pPr>
        <w:pStyle w:val="2"/>
        <w:jc w:val="right"/>
        <w:rPr>
          <w:rFonts w:ascii="Times New Roman" w:hAnsi="Times New Roman"/>
          <w:color w:val="auto"/>
          <w:sz w:val="24"/>
          <w:szCs w:val="24"/>
        </w:rPr>
      </w:pPr>
      <w:r w:rsidRPr="00B27737">
        <w:rPr>
          <w:rFonts w:ascii="Times New Roman" w:hAnsi="Times New Roman"/>
          <w:color w:val="auto"/>
          <w:sz w:val="24"/>
          <w:szCs w:val="24"/>
        </w:rPr>
        <w:t xml:space="preserve">Консультация для родителей </w:t>
      </w:r>
    </w:p>
    <w:p w:rsidR="00213856" w:rsidRPr="007C1C99" w:rsidRDefault="00213856" w:rsidP="00213856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r w:rsidRPr="007C1C99">
        <w:rPr>
          <w:rFonts w:ascii="Times New Roman" w:hAnsi="Times New Roman"/>
          <w:color w:val="auto"/>
          <w:sz w:val="28"/>
          <w:szCs w:val="28"/>
        </w:rPr>
        <w:t>«Осторожно, игрушка»!</w:t>
      </w:r>
    </w:p>
    <w:p w:rsidR="00213856" w:rsidRPr="00036FC1" w:rsidRDefault="00213856" w:rsidP="00213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3856" w:rsidRPr="00036FC1" w:rsidRDefault="00213856" w:rsidP="002138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6FC1">
        <w:rPr>
          <w:rFonts w:ascii="Times New Roman" w:hAnsi="Times New Roman"/>
          <w:b/>
          <w:i/>
          <w:sz w:val="24"/>
          <w:szCs w:val="24"/>
        </w:rPr>
        <w:t xml:space="preserve">Что такое игрушка? </w:t>
      </w:r>
    </w:p>
    <w:p w:rsidR="00213856" w:rsidRPr="00036FC1" w:rsidRDefault="00213856" w:rsidP="00213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FC1">
        <w:rPr>
          <w:rFonts w:ascii="Times New Roman" w:hAnsi="Times New Roman"/>
          <w:sz w:val="24"/>
          <w:szCs w:val="24"/>
        </w:rPr>
        <w:t xml:space="preserve">Игрушка - это специально предназначенный предмет для детских игр, она помогает ребенку осуществить свой замысел, приближает игру к действительности. Игрушка должна быть такой, чтобы ребенок мог с ней активно действовать, выразительно разыгрывать свою роль. Правильный подбор игрушек - серьезное дело. </w:t>
      </w:r>
    </w:p>
    <w:p w:rsidR="00213856" w:rsidRPr="00036FC1" w:rsidRDefault="00D40F37" w:rsidP="00213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282.75pt;margin-top:95.2pt;width:185.1pt;height:174.7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9" o:title=""/>
            <w10:wrap type="square"/>
          </v:shape>
        </w:pict>
      </w:r>
      <w:r w:rsidR="00213856" w:rsidRPr="00036FC1">
        <w:rPr>
          <w:rFonts w:ascii="Times New Roman" w:hAnsi="Times New Roman"/>
          <w:sz w:val="24"/>
          <w:szCs w:val="24"/>
        </w:rPr>
        <w:t xml:space="preserve">  Во всем разнообразии видов детской деятельности психологи выделяют две группы: в первую можно объединить все то, что способствует социально-эмоциональному развитию (или развитию личностной сферы). Это игрушки, предполагающие общение или обращение с ними как с живыми персонажами: животные (мишки, зайчики, собачки) и, конечно же, куклы со всевозможной утварью. Сюда же относятся наборы для игры в доктора, парикмахера, магазин и так далее, с деталями костюмов и вспомогательными атрибутами (халат и повязка врача, руль для машины, милицейская фуражка, красная шапочка). К этой же группе можно причислить и транспортные игрушки (грузовики, поезда, машинки, позволяющие что-то перевозить). Во вторую группу входят игрушки, способствующие развитию интеллектуально-познавательных и моторных способностей. Это всевозможные кубики, конструкторы, </w:t>
      </w:r>
      <w:proofErr w:type="spellStart"/>
      <w:r w:rsidR="00213856" w:rsidRPr="00036FC1">
        <w:rPr>
          <w:rFonts w:ascii="Times New Roman" w:hAnsi="Times New Roman"/>
          <w:sz w:val="24"/>
          <w:szCs w:val="24"/>
        </w:rPr>
        <w:t>пазлы</w:t>
      </w:r>
      <w:proofErr w:type="spellEnd"/>
      <w:r w:rsidR="00213856" w:rsidRPr="00036FC1">
        <w:rPr>
          <w:rFonts w:ascii="Times New Roman" w:hAnsi="Times New Roman"/>
          <w:sz w:val="24"/>
          <w:szCs w:val="24"/>
        </w:rPr>
        <w:t>, мозаики, лото и домино. Помимо двух уже упомянутых линий развития, существует еще и третья. Это физическое развитие и воспитание ребёнка. Задача укрепления здоровья, и формирования у малыша определенных физических качеств (силы, выносливости, ловкости, меткости) — один из важнейших аспектов в воспитании. Естественно, эта сторона детского развития воплощена во множестве специальных игровых пособий, и предполагает использование средств иного рода - мячей, обручей, скакалок, кеглей. Так что, этот ряд игрушек должен быть выделен особо.</w:t>
      </w:r>
    </w:p>
    <w:p w:rsidR="00213856" w:rsidRDefault="00213856" w:rsidP="002138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13856" w:rsidRPr="00036FC1" w:rsidRDefault="00213856" w:rsidP="002138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6FC1">
        <w:rPr>
          <w:rFonts w:ascii="Times New Roman" w:hAnsi="Times New Roman"/>
          <w:b/>
          <w:i/>
          <w:sz w:val="24"/>
          <w:szCs w:val="24"/>
        </w:rPr>
        <w:t>Как мы выбираем игрушки!</w:t>
      </w:r>
    </w:p>
    <w:p w:rsidR="00213856" w:rsidRPr="00036FC1" w:rsidRDefault="00213856" w:rsidP="00213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FC1">
        <w:rPr>
          <w:rFonts w:ascii="Times New Roman" w:hAnsi="Times New Roman"/>
          <w:sz w:val="24"/>
          <w:szCs w:val="24"/>
        </w:rPr>
        <w:t xml:space="preserve">Каждый родитель уверен в том, что знает, что нужно его ребенку. А по каким критериям мы выбираем и покупаем игрушки? Небольшой соцопрос показал: мы руководствуемся чем угодно — ценой, желанием ребенка, собственными пристрастиями, но не соображениями дидактической полезности. </w:t>
      </w:r>
    </w:p>
    <w:p w:rsidR="00213856" w:rsidRDefault="00213856" w:rsidP="00213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FC1">
        <w:rPr>
          <w:rFonts w:ascii="Times New Roman" w:hAnsi="Times New Roman"/>
          <w:sz w:val="24"/>
          <w:szCs w:val="24"/>
        </w:rPr>
        <w:t xml:space="preserve">Один из наиболее весомых мотивов для покупки игрушки — «ребенок хочет именно ее». Или — «я ему обещал, если он закончит четверть на пятерки (не будет больше драться и т. д.)». Покупается соответствующая, мягко говоря, удивительная игрушка. А потом мы будем удивляться, почему при таком количестве разных игрушек у нас чайники не собираются! Еще один вариант — «куплю, только замолчи!» или «у меня в детстве такой игрушки не было, пусть хоть у моего ребенка будет». А может, это ваше счастье, что у вас такого не было? </w:t>
      </w:r>
    </w:p>
    <w:p w:rsidR="00213856" w:rsidRDefault="00213856" w:rsidP="002138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13856" w:rsidRDefault="00213856" w:rsidP="002138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6FC1">
        <w:rPr>
          <w:rFonts w:ascii="Times New Roman" w:hAnsi="Times New Roman"/>
          <w:b/>
          <w:i/>
          <w:sz w:val="24"/>
          <w:szCs w:val="24"/>
        </w:rPr>
        <w:t xml:space="preserve">Критерии отбора  </w:t>
      </w:r>
    </w:p>
    <w:p w:rsidR="00213856" w:rsidRDefault="00213856" w:rsidP="0021385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36FC1">
        <w:rPr>
          <w:rFonts w:ascii="Times New Roman" w:hAnsi="Times New Roman"/>
          <w:sz w:val="24"/>
          <w:szCs w:val="24"/>
        </w:rPr>
        <w:t xml:space="preserve">1. </w:t>
      </w:r>
      <w:r w:rsidRPr="00036FC1">
        <w:rPr>
          <w:rFonts w:ascii="Times New Roman" w:hAnsi="Times New Roman"/>
          <w:sz w:val="24"/>
          <w:szCs w:val="24"/>
          <w:u w:val="single"/>
        </w:rPr>
        <w:t>Простота и доступность.</w:t>
      </w:r>
      <w:r w:rsidRPr="00036FC1">
        <w:rPr>
          <w:rFonts w:ascii="Times New Roman" w:hAnsi="Times New Roman"/>
          <w:sz w:val="24"/>
          <w:szCs w:val="24"/>
        </w:rPr>
        <w:t xml:space="preserve"> Иногда взрослым кажется, что чем больше разных свойств и качеств содержит игрушка, тем лучше. К примеру, пластмассовый слоник на колесах, который одновременно и паровозик, и телефон. Казалось бы, такая универсальная игрушка открывает самые разнообразные возможности для деятельности ребенка. Но — подобное «разнообразие» лишь дезориентирует малыша. Он не знает, что нужно делать-- возить слоника, кормить его или разговаривать по телефону. Причем, полноценно выполнить все эти действия невозможно. На таком слоне ничего не перевезешь — на него ничего не положишь и никого не посадишь, телефонная трубка все время падает, да и слоном его считать не совсем правильно, ведь это все-таки телефон, причем, на колесах. Гораздо полезнее в этом отношении было бы «разъединить» функции и предложить ребёнку три разных и понятных по своему назначению и по способу действия предметы.</w:t>
      </w:r>
    </w:p>
    <w:p w:rsidR="00213856" w:rsidRPr="00036FC1" w:rsidRDefault="00213856" w:rsidP="0021385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36FC1">
        <w:rPr>
          <w:rFonts w:ascii="Times New Roman" w:hAnsi="Times New Roman"/>
          <w:sz w:val="24"/>
          <w:szCs w:val="24"/>
        </w:rPr>
        <w:t>2.</w:t>
      </w:r>
      <w:r w:rsidRPr="00036FC1">
        <w:rPr>
          <w:rFonts w:ascii="Times New Roman" w:hAnsi="Times New Roman"/>
          <w:sz w:val="24"/>
          <w:szCs w:val="24"/>
          <w:u w:val="single"/>
        </w:rPr>
        <w:t>Стимуляция активных действий.</w:t>
      </w:r>
      <w:r w:rsidRPr="00036FC1">
        <w:rPr>
          <w:rFonts w:ascii="Times New Roman" w:hAnsi="Times New Roman"/>
          <w:sz w:val="24"/>
          <w:szCs w:val="24"/>
        </w:rPr>
        <w:t xml:space="preserve"> «Полезность» игрушки — далеко не единственный критерий оценки. Она обязательно должна приносить малышу радость и удовольствие. Для того чтобы игрушка стимулировала осмысленную детскую активность (т.е. способствовала развитию), она должна отвечать интересам ребёнка, соответствовать его потребностям, быть увлекательной и привлекательной. Соответствие интересам самого ребёнка — важнейшее требование к игрушке, которое, собственно и делает её игрушкой. Но интересы и предпочтения у детей и взрослых зачастую не совпадают. Взрослых привлекает внешняя красота, сложность, богатство деталей, или описанное в аннотации развивающее значение. У детей несколько другие «приоритеты». Они могут предпочитать ту или иную игрушку потому, что видели подобную у своих друзей, или потому что она похожа на знакомого сказочного или телевизионного персонажа. Однако главным привлекающим фактором для ребёнка является возможность что-либо с ней делать. Только в том случае, если она вызывает желание действовать с ней (разбирать и собирать, передвигать различные части, возить, извлекать новые звуки), малыш хочет скорее взять её в руки и начать игру. </w:t>
      </w:r>
    </w:p>
    <w:p w:rsidR="00213856" w:rsidRPr="00036FC1" w:rsidRDefault="00213856" w:rsidP="0021385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36FC1">
        <w:rPr>
          <w:rFonts w:ascii="Times New Roman" w:hAnsi="Times New Roman"/>
          <w:sz w:val="24"/>
          <w:szCs w:val="24"/>
        </w:rPr>
        <w:t xml:space="preserve">3. </w:t>
      </w:r>
      <w:r w:rsidRPr="00036FC1">
        <w:rPr>
          <w:rFonts w:ascii="Times New Roman" w:hAnsi="Times New Roman"/>
          <w:sz w:val="24"/>
          <w:szCs w:val="24"/>
          <w:u w:val="single"/>
        </w:rPr>
        <w:t>Поощрение самостоятельности</w:t>
      </w:r>
      <w:r w:rsidRPr="00036FC1">
        <w:rPr>
          <w:rFonts w:ascii="Times New Roman" w:hAnsi="Times New Roman"/>
          <w:sz w:val="24"/>
          <w:szCs w:val="24"/>
        </w:rPr>
        <w:t xml:space="preserve">. Игровые действия ребёнка должны быть самостоятельными. Игрушка должна быть опорой для самостоятельных действий детей, должна помогать ощутить свою компетентность и автономность. Игрушки должны способствовать самостоятельной постановке и разрешению все более сложных задач. В качестве примера можно привести такие известные народные игрушки как пирамидки, матрёшки, вкладыши, которые сами «подсказывают» правильный способ действия. </w:t>
      </w:r>
    </w:p>
    <w:p w:rsidR="00213856" w:rsidRPr="00036FC1" w:rsidRDefault="00213856" w:rsidP="00213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FC1">
        <w:rPr>
          <w:rFonts w:ascii="Times New Roman" w:hAnsi="Times New Roman"/>
          <w:sz w:val="24"/>
          <w:szCs w:val="24"/>
        </w:rPr>
        <w:t xml:space="preserve">4. </w:t>
      </w:r>
      <w:r w:rsidRPr="00036FC1">
        <w:rPr>
          <w:rFonts w:ascii="Times New Roman" w:hAnsi="Times New Roman"/>
          <w:sz w:val="24"/>
          <w:szCs w:val="24"/>
          <w:u w:val="single"/>
        </w:rPr>
        <w:t>Этика, эстетика, культура.</w:t>
      </w:r>
      <w:r w:rsidRPr="00036FC1">
        <w:rPr>
          <w:rFonts w:ascii="Times New Roman" w:hAnsi="Times New Roman"/>
          <w:sz w:val="24"/>
          <w:szCs w:val="24"/>
        </w:rPr>
        <w:t xml:space="preserve"> К социальным особенностям игрушки относится, прежде всего, этический аспект, который наиболее тесно связан с её воспитательной функцией. Игрушка должна по возможности вызывать добрые, гуманные чувства. Недопустимым является наличие в ней качеств, стимулирующих асоциальные действия и чувства: насилие, жестокость, агрессивность, безразличное, объектное к живому, недопустимы. Важный момент в оценке игрушки — её связь с окружающей общественной жизнью. Через игру дошкольники привыкают к орудиям труда, предметам домашнего обихода, мебели, одежде, машинам, принятым в современном для них обществе. Поэтому «современность» игрушки, её способность воплотить в себе и передать детям «дух своего времени», должны учитываться при оценке.</w:t>
      </w:r>
    </w:p>
    <w:p w:rsidR="00213856" w:rsidRDefault="00213856" w:rsidP="002138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13856" w:rsidRPr="00036FC1" w:rsidRDefault="00213856" w:rsidP="002138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6FC1">
        <w:rPr>
          <w:rFonts w:ascii="Times New Roman" w:hAnsi="Times New Roman"/>
          <w:b/>
          <w:i/>
          <w:sz w:val="24"/>
          <w:szCs w:val="24"/>
        </w:rPr>
        <w:t>Подведем итоги</w:t>
      </w:r>
    </w:p>
    <w:p w:rsidR="00213856" w:rsidRPr="00036FC1" w:rsidRDefault="00213856" w:rsidP="00213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FC1">
        <w:rPr>
          <w:rFonts w:ascii="Times New Roman" w:hAnsi="Times New Roman"/>
          <w:sz w:val="24"/>
          <w:szCs w:val="24"/>
        </w:rPr>
        <w:t xml:space="preserve">Итак, действия ребенка с игрушкой должны быть осмысленными, вариативными, самостоятельными и включенными в коммуникацию. Однако игрушка - не только объект детской деятельности, но и предмет культуры, вобравший в себя определенное социокультурное содержание и передающий его детям. Особенности игрушки как предмета культуры имеют как самостоятельную ценность, так и определенное воспитательное значение. </w:t>
      </w:r>
    </w:p>
    <w:p w:rsidR="00213856" w:rsidRDefault="00213856" w:rsidP="00213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FC1">
        <w:rPr>
          <w:rFonts w:ascii="Times New Roman" w:hAnsi="Times New Roman"/>
          <w:sz w:val="24"/>
          <w:szCs w:val="24"/>
        </w:rPr>
        <w:t xml:space="preserve">Общение с родителями и их серьезное отношение к игре и игрушкам необходимы ребенку. Он будет чувствовать причастность родителей к своим проблемам, испытывать эмоциональный комфорт, положительные эмоции. </w:t>
      </w:r>
    </w:p>
    <w:p w:rsidR="00213856" w:rsidRDefault="00213856" w:rsidP="00213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3856" w:rsidRPr="00583B01" w:rsidRDefault="00213856" w:rsidP="00213856">
      <w:pPr>
        <w:spacing w:after="0" w:line="240" w:lineRule="auto"/>
        <w:jc w:val="center"/>
        <w:rPr>
          <w:i/>
          <w:color w:val="F14124"/>
          <w:sz w:val="40"/>
          <w:szCs w:val="40"/>
        </w:rPr>
      </w:pPr>
      <w:r w:rsidRPr="00583B01">
        <w:rPr>
          <w:i/>
          <w:color w:val="F14124"/>
          <w:sz w:val="40"/>
          <w:szCs w:val="40"/>
        </w:rPr>
        <w:t xml:space="preserve">Э т о      </w:t>
      </w:r>
      <w:r>
        <w:rPr>
          <w:i/>
          <w:color w:val="F14124"/>
          <w:sz w:val="40"/>
          <w:szCs w:val="40"/>
        </w:rPr>
        <w:t xml:space="preserve">и н т е р е с н о     з </w:t>
      </w:r>
      <w:proofErr w:type="gramStart"/>
      <w:r>
        <w:rPr>
          <w:i/>
          <w:color w:val="F14124"/>
          <w:sz w:val="40"/>
          <w:szCs w:val="40"/>
        </w:rPr>
        <w:t>н</w:t>
      </w:r>
      <w:proofErr w:type="gramEnd"/>
      <w:r>
        <w:rPr>
          <w:i/>
          <w:color w:val="F14124"/>
          <w:sz w:val="40"/>
          <w:szCs w:val="40"/>
        </w:rPr>
        <w:t xml:space="preserve"> а т ь</w:t>
      </w:r>
      <w:r w:rsidRPr="00583B01">
        <w:rPr>
          <w:i/>
          <w:color w:val="F14124"/>
          <w:sz w:val="40"/>
          <w:szCs w:val="40"/>
        </w:rPr>
        <w:t>!</w:t>
      </w:r>
    </w:p>
    <w:p w:rsidR="00213856" w:rsidRPr="001A6810" w:rsidRDefault="00213856" w:rsidP="00213856">
      <w:pPr>
        <w:jc w:val="both"/>
        <w:rPr>
          <w:rFonts w:ascii="Times New Roman" w:hAnsi="Times New Roman"/>
          <w:sz w:val="24"/>
          <w:szCs w:val="24"/>
        </w:rPr>
      </w:pPr>
      <w:r w:rsidRPr="001A6810">
        <w:rPr>
          <w:rFonts w:ascii="Times New Roman" w:hAnsi="Times New Roman"/>
          <w:sz w:val="24"/>
          <w:szCs w:val="24"/>
        </w:rPr>
        <w:t>Для ребенка более привлекательны в качестве игрушек те предметы, которые могут использоваться по-разному, а не только одним известным способом. Обычно этим свойством обладают те предметы, которые дети находят или создают сами. Так, какой-нибудь самостоятельно сделанный из веточки невзрачный предмет, назначение которого вообще непонятно для окружающих взрослых, в глазах ребенка подчас оказывается более привлекательным, чем какая-нибудь принесенная из магазина игрушка, изготовленная по последнему слову техники.</w:t>
      </w:r>
    </w:p>
    <w:p w:rsidR="00213856" w:rsidRPr="001A6810" w:rsidRDefault="00213856" w:rsidP="00213856">
      <w:pPr>
        <w:jc w:val="center"/>
        <w:rPr>
          <w:rFonts w:ascii="Times New Roman" w:hAnsi="Times New Roman"/>
          <w:b/>
          <w:sz w:val="28"/>
          <w:szCs w:val="28"/>
        </w:rPr>
      </w:pPr>
      <w:r w:rsidRPr="001A6810">
        <w:rPr>
          <w:rFonts w:ascii="Times New Roman" w:hAnsi="Times New Roman"/>
          <w:b/>
          <w:sz w:val="28"/>
          <w:szCs w:val="28"/>
        </w:rPr>
        <w:t>Рекомендации по выбору игрушек</w:t>
      </w:r>
    </w:p>
    <w:p w:rsidR="00213856" w:rsidRPr="001A6810" w:rsidRDefault="00213856" w:rsidP="00213856">
      <w:pPr>
        <w:jc w:val="both"/>
        <w:rPr>
          <w:rFonts w:ascii="Times New Roman" w:hAnsi="Times New Roman"/>
          <w:sz w:val="24"/>
          <w:szCs w:val="24"/>
        </w:rPr>
      </w:pPr>
      <w:r w:rsidRPr="001A6810">
        <w:rPr>
          <w:rFonts w:ascii="Times New Roman" w:hAnsi="Times New Roman"/>
          <w:sz w:val="24"/>
          <w:szCs w:val="24"/>
        </w:rPr>
        <w:t>•</w:t>
      </w:r>
      <w:r w:rsidRPr="001A6810">
        <w:rPr>
          <w:rFonts w:ascii="Times New Roman" w:hAnsi="Times New Roman"/>
          <w:sz w:val="24"/>
          <w:szCs w:val="24"/>
        </w:rPr>
        <w:tab/>
        <w:t>Многофункциональные предметы – их развивающий потенциал больше и детям они интереснее. Для детей до 3-х лет</w:t>
      </w:r>
      <w:r>
        <w:rPr>
          <w:rFonts w:ascii="Times New Roman" w:hAnsi="Times New Roman"/>
          <w:sz w:val="24"/>
          <w:szCs w:val="24"/>
        </w:rPr>
        <w:t xml:space="preserve"> -</w:t>
      </w:r>
      <w:r w:rsidRPr="001A6810">
        <w:rPr>
          <w:rFonts w:ascii="Times New Roman" w:hAnsi="Times New Roman"/>
          <w:sz w:val="24"/>
          <w:szCs w:val="24"/>
        </w:rPr>
        <w:t xml:space="preserve"> это разного рода разборные пирамидки, вкладыши, </w:t>
      </w:r>
      <w:proofErr w:type="spellStart"/>
      <w:r w:rsidRPr="001A6810">
        <w:rPr>
          <w:rFonts w:ascii="Times New Roman" w:hAnsi="Times New Roman"/>
          <w:sz w:val="24"/>
          <w:szCs w:val="24"/>
        </w:rPr>
        <w:t>втулочки</w:t>
      </w:r>
      <w:proofErr w:type="spellEnd"/>
      <w:r w:rsidRPr="001A6810">
        <w:rPr>
          <w:rFonts w:ascii="Times New Roman" w:hAnsi="Times New Roman"/>
          <w:sz w:val="24"/>
          <w:szCs w:val="24"/>
        </w:rPr>
        <w:t>, простейшие конструкторы с крупными деталями. Для старших дошкольников – «</w:t>
      </w:r>
      <w:proofErr w:type="spellStart"/>
      <w:r w:rsidRPr="001A6810">
        <w:rPr>
          <w:rFonts w:ascii="Times New Roman" w:hAnsi="Times New Roman"/>
          <w:sz w:val="24"/>
          <w:szCs w:val="24"/>
        </w:rPr>
        <w:t>трансформеры</w:t>
      </w:r>
      <w:proofErr w:type="spellEnd"/>
      <w:r w:rsidRPr="001A6810">
        <w:rPr>
          <w:rFonts w:ascii="Times New Roman" w:hAnsi="Times New Roman"/>
          <w:sz w:val="24"/>
          <w:szCs w:val="24"/>
        </w:rPr>
        <w:t>», сложные конструкторы типа «</w:t>
      </w:r>
      <w:proofErr w:type="spellStart"/>
      <w:r w:rsidRPr="001A6810">
        <w:rPr>
          <w:rFonts w:ascii="Times New Roman" w:hAnsi="Times New Roman"/>
          <w:sz w:val="24"/>
          <w:szCs w:val="24"/>
        </w:rPr>
        <w:t>Лего</w:t>
      </w:r>
      <w:proofErr w:type="spellEnd"/>
      <w:r w:rsidRPr="001A6810">
        <w:rPr>
          <w:rFonts w:ascii="Times New Roman" w:hAnsi="Times New Roman"/>
          <w:sz w:val="24"/>
          <w:szCs w:val="24"/>
        </w:rPr>
        <w:t>», конструкторы с множеством металлических деталей с отверстиями, винты и гайки для их сбора.</w:t>
      </w:r>
    </w:p>
    <w:p w:rsidR="00213856" w:rsidRPr="001A6810" w:rsidRDefault="00213856" w:rsidP="00213856">
      <w:pPr>
        <w:jc w:val="both"/>
        <w:rPr>
          <w:rFonts w:ascii="Times New Roman" w:hAnsi="Times New Roman"/>
          <w:sz w:val="24"/>
          <w:szCs w:val="24"/>
        </w:rPr>
      </w:pPr>
      <w:r w:rsidRPr="001A6810">
        <w:rPr>
          <w:rFonts w:ascii="Times New Roman" w:hAnsi="Times New Roman"/>
          <w:sz w:val="24"/>
          <w:szCs w:val="24"/>
        </w:rPr>
        <w:t>•</w:t>
      </w:r>
      <w:r w:rsidRPr="001A6810">
        <w:rPr>
          <w:rFonts w:ascii="Times New Roman" w:hAnsi="Times New Roman"/>
          <w:sz w:val="24"/>
          <w:szCs w:val="24"/>
        </w:rPr>
        <w:tab/>
        <w:t>Ориентация на безопасность игрушек: отсутствие мелких, легко отламывающихся деталей, игрушка должна быть изготовлена без опасных для здоровья веществ, способных вызвать отравление или аллергию.</w:t>
      </w:r>
    </w:p>
    <w:p w:rsidR="00213856" w:rsidRPr="001A6810" w:rsidRDefault="00213856" w:rsidP="00213856">
      <w:pPr>
        <w:jc w:val="both"/>
        <w:rPr>
          <w:rFonts w:ascii="Times New Roman" w:hAnsi="Times New Roman"/>
          <w:sz w:val="24"/>
          <w:szCs w:val="24"/>
        </w:rPr>
      </w:pPr>
      <w:r w:rsidRPr="001A6810">
        <w:rPr>
          <w:rFonts w:ascii="Times New Roman" w:hAnsi="Times New Roman"/>
          <w:sz w:val="24"/>
          <w:szCs w:val="24"/>
        </w:rPr>
        <w:t>•</w:t>
      </w:r>
      <w:r w:rsidRPr="001A6810">
        <w:rPr>
          <w:rFonts w:ascii="Times New Roman" w:hAnsi="Times New Roman"/>
          <w:sz w:val="24"/>
          <w:szCs w:val="24"/>
        </w:rPr>
        <w:tab/>
        <w:t>Игрушка покупается для ребенка. Родителям важно помнить, что дети тоже личности со своим правом выбора. Если ребенок настойчиво желает иметь что-то одно, с точки зрения родителей, не полезное и не развивающее, выбор должен быть сделан в пользу ребенка. В противном случае купленную игрушку малыш либо проигнорирует, либо сломает.</w:t>
      </w:r>
    </w:p>
    <w:p w:rsidR="00213856" w:rsidRPr="001A6810" w:rsidRDefault="00213856" w:rsidP="00213856">
      <w:pPr>
        <w:jc w:val="both"/>
        <w:rPr>
          <w:rFonts w:ascii="Times New Roman" w:hAnsi="Times New Roman"/>
          <w:sz w:val="24"/>
          <w:szCs w:val="24"/>
        </w:rPr>
      </w:pPr>
      <w:r w:rsidRPr="001A6810">
        <w:rPr>
          <w:rFonts w:ascii="Times New Roman" w:hAnsi="Times New Roman"/>
          <w:sz w:val="24"/>
          <w:szCs w:val="24"/>
        </w:rPr>
        <w:t>•</w:t>
      </w:r>
      <w:r w:rsidRPr="001A6810">
        <w:rPr>
          <w:rFonts w:ascii="Times New Roman" w:hAnsi="Times New Roman"/>
          <w:sz w:val="24"/>
          <w:szCs w:val="24"/>
        </w:rPr>
        <w:tab/>
        <w:t>Развивающие игры и игрушки. Такие игры, где необходимо задействовать интеллект: сравнивать что-нибудь, создавать картинку или предмет по образцу, быстро реагировать на изменения, запоминать информацию, принимать на ее основе решения.</w:t>
      </w:r>
    </w:p>
    <w:p w:rsidR="00213856" w:rsidRPr="001A6810" w:rsidRDefault="00213856" w:rsidP="00213856">
      <w:pPr>
        <w:jc w:val="both"/>
        <w:rPr>
          <w:rFonts w:ascii="Times New Roman" w:hAnsi="Times New Roman"/>
          <w:sz w:val="24"/>
          <w:szCs w:val="24"/>
        </w:rPr>
      </w:pPr>
      <w:r w:rsidRPr="001A6810">
        <w:rPr>
          <w:rFonts w:ascii="Times New Roman" w:hAnsi="Times New Roman"/>
          <w:sz w:val="24"/>
          <w:szCs w:val="24"/>
        </w:rPr>
        <w:t>•</w:t>
      </w:r>
      <w:r w:rsidRPr="001A6810">
        <w:rPr>
          <w:rFonts w:ascii="Times New Roman" w:hAnsi="Times New Roman"/>
          <w:sz w:val="24"/>
          <w:szCs w:val="24"/>
        </w:rPr>
        <w:tab/>
        <w:t>Игрушки, позволяющие удовлетворить эмоциональные потребности – куклы, мягкие игрушки, животные. Основной критерий выбора таких игрушек – это то, чтобы они просто нравились ребенку. Их выбирают не умом, а сердцем.</w:t>
      </w:r>
    </w:p>
    <w:p w:rsidR="00213856" w:rsidRPr="001A6810" w:rsidRDefault="00213856" w:rsidP="00213856">
      <w:pPr>
        <w:jc w:val="both"/>
        <w:rPr>
          <w:rFonts w:ascii="Times New Roman" w:hAnsi="Times New Roman"/>
          <w:sz w:val="24"/>
          <w:szCs w:val="24"/>
        </w:rPr>
      </w:pPr>
      <w:r w:rsidRPr="001A6810">
        <w:rPr>
          <w:rFonts w:ascii="Times New Roman" w:hAnsi="Times New Roman"/>
          <w:b/>
          <w:sz w:val="24"/>
          <w:szCs w:val="24"/>
        </w:rPr>
        <w:t xml:space="preserve">     </w:t>
      </w:r>
      <w:r w:rsidRPr="001A6810">
        <w:rPr>
          <w:rFonts w:ascii="Times New Roman" w:hAnsi="Times New Roman"/>
          <w:b/>
          <w:sz w:val="28"/>
          <w:szCs w:val="28"/>
        </w:rPr>
        <w:t>Уважаемые родители!</w:t>
      </w:r>
      <w:r w:rsidRPr="001A6810">
        <w:rPr>
          <w:rFonts w:ascii="Times New Roman" w:hAnsi="Times New Roman"/>
          <w:sz w:val="24"/>
          <w:szCs w:val="24"/>
        </w:rPr>
        <w:t xml:space="preserve"> Помните, что связь между ценой игрушки и ее субъективной ценностью в глазах ребенка практически отсутствует. Часто малыш любит что-то такое, что, с точки зрения взрослых, вообще не имеет ценности. Однако такую позицию ребенка важно понимать и принимать.</w:t>
      </w:r>
    </w:p>
    <w:p w:rsidR="00213856" w:rsidRDefault="00213856" w:rsidP="00213856">
      <w:pPr>
        <w:jc w:val="both"/>
        <w:rPr>
          <w:rFonts w:ascii="Times New Roman" w:hAnsi="Times New Roman"/>
          <w:sz w:val="24"/>
          <w:szCs w:val="24"/>
        </w:rPr>
      </w:pPr>
      <w:r w:rsidRPr="001A6810">
        <w:rPr>
          <w:rFonts w:ascii="Times New Roman" w:hAnsi="Times New Roman"/>
          <w:sz w:val="24"/>
          <w:szCs w:val="24"/>
        </w:rPr>
        <w:t xml:space="preserve">   </w:t>
      </w:r>
    </w:p>
    <w:p w:rsidR="00213856" w:rsidRDefault="00213856" w:rsidP="00213856">
      <w:pPr>
        <w:jc w:val="both"/>
        <w:rPr>
          <w:rFonts w:ascii="Times New Roman" w:hAnsi="Times New Roman"/>
          <w:sz w:val="24"/>
          <w:szCs w:val="24"/>
        </w:rPr>
      </w:pPr>
    </w:p>
    <w:p w:rsidR="00213856" w:rsidRDefault="00213856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4D7155" w:rsidRDefault="004D7155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4D7155" w:rsidRDefault="004D7155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4D7155" w:rsidRDefault="004D7155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p w:rsidR="004D7155" w:rsidRPr="00A2357E" w:rsidRDefault="004D7155" w:rsidP="00A2357E">
      <w:pPr>
        <w:spacing w:after="0" w:line="276" w:lineRule="auto"/>
        <w:ind w:left="-851"/>
        <w:jc w:val="both"/>
        <w:rPr>
          <w:rFonts w:ascii="Cambria" w:hAnsi="Cambria" w:cs="Cambria"/>
          <w:b/>
          <w:bCs/>
          <w:sz w:val="32"/>
          <w:szCs w:val="32"/>
        </w:rPr>
      </w:pPr>
    </w:p>
    <w:sectPr w:rsidR="004D7155" w:rsidRPr="00A2357E" w:rsidSect="00222887">
      <w:footerReference w:type="default" r:id="rId20"/>
      <w:pgSz w:w="11906" w:h="16838"/>
      <w:pgMar w:top="1134" w:right="850" w:bottom="1134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C7B" w:rsidRDefault="00850C7B" w:rsidP="007B1AF5">
      <w:pPr>
        <w:spacing w:after="0" w:line="240" w:lineRule="auto"/>
      </w:pPr>
      <w:r>
        <w:separator/>
      </w:r>
    </w:p>
  </w:endnote>
  <w:endnote w:type="continuationSeparator" w:id="0">
    <w:p w:rsidR="00850C7B" w:rsidRDefault="00850C7B" w:rsidP="007B1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C7B" w:rsidRDefault="004D7155">
    <w:pPr>
      <w:pStyle w:val="a8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D40F37">
      <w:rPr>
        <w:noProof/>
      </w:rPr>
      <w:t>17</w:t>
    </w:r>
    <w:r>
      <w:rPr>
        <w:noProof/>
      </w:rPr>
      <w:fldChar w:fldCharType="end"/>
    </w:r>
  </w:p>
  <w:p w:rsidR="00850C7B" w:rsidRDefault="00850C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C7B" w:rsidRDefault="00850C7B" w:rsidP="007B1AF5">
      <w:pPr>
        <w:spacing w:after="0" w:line="240" w:lineRule="auto"/>
      </w:pPr>
      <w:r>
        <w:separator/>
      </w:r>
    </w:p>
  </w:footnote>
  <w:footnote w:type="continuationSeparator" w:id="0">
    <w:p w:rsidR="00850C7B" w:rsidRDefault="00850C7B" w:rsidP="007B1A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232E7"/>
    <w:multiLevelType w:val="hybridMultilevel"/>
    <w:tmpl w:val="5922CF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41294D"/>
    <w:multiLevelType w:val="hybridMultilevel"/>
    <w:tmpl w:val="87C4F9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6F822DF"/>
    <w:multiLevelType w:val="hybridMultilevel"/>
    <w:tmpl w:val="EDC8C862"/>
    <w:lvl w:ilvl="0" w:tplc="142AD2DE">
      <w:start w:val="1"/>
      <w:numFmt w:val="decimal"/>
      <w:lvlText w:val="%1."/>
      <w:lvlJc w:val="left"/>
      <w:pPr>
        <w:ind w:left="2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1" w:tplc="4770F422">
      <w:start w:val="1"/>
      <w:numFmt w:val="lowerLetter"/>
      <w:lvlText w:val="%2"/>
      <w:lvlJc w:val="left"/>
      <w:pPr>
        <w:ind w:left="15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2" w:tplc="628050E4">
      <w:start w:val="1"/>
      <w:numFmt w:val="lowerRoman"/>
      <w:lvlText w:val="%3"/>
      <w:lvlJc w:val="left"/>
      <w:pPr>
        <w:ind w:left="22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3" w:tplc="9A22A26E">
      <w:start w:val="1"/>
      <w:numFmt w:val="decimal"/>
      <w:lvlText w:val="%4"/>
      <w:lvlJc w:val="left"/>
      <w:pPr>
        <w:ind w:left="297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4" w:tplc="0974F6EC">
      <w:start w:val="1"/>
      <w:numFmt w:val="lowerLetter"/>
      <w:lvlText w:val="%5"/>
      <w:lvlJc w:val="left"/>
      <w:pPr>
        <w:ind w:left="369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5" w:tplc="731EE42C">
      <w:start w:val="1"/>
      <w:numFmt w:val="lowerRoman"/>
      <w:lvlText w:val="%6"/>
      <w:lvlJc w:val="left"/>
      <w:pPr>
        <w:ind w:left="441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6" w:tplc="F8580462">
      <w:start w:val="1"/>
      <w:numFmt w:val="decimal"/>
      <w:lvlText w:val="%7"/>
      <w:lvlJc w:val="left"/>
      <w:pPr>
        <w:ind w:left="51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7" w:tplc="A69EAA0C">
      <w:start w:val="1"/>
      <w:numFmt w:val="lowerLetter"/>
      <w:lvlText w:val="%8"/>
      <w:lvlJc w:val="left"/>
      <w:pPr>
        <w:ind w:left="58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8" w:tplc="0F6C27A2">
      <w:start w:val="1"/>
      <w:numFmt w:val="lowerRoman"/>
      <w:lvlText w:val="%9"/>
      <w:lvlJc w:val="left"/>
      <w:pPr>
        <w:ind w:left="657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</w:abstractNum>
  <w:abstractNum w:abstractNumId="3" w15:restartNumberingAfterBreak="0">
    <w:nsid w:val="5B4A714C"/>
    <w:multiLevelType w:val="hybridMultilevel"/>
    <w:tmpl w:val="699C2278"/>
    <w:lvl w:ilvl="0" w:tplc="BD1EADFA">
      <w:start w:val="1"/>
      <w:numFmt w:val="decimal"/>
      <w:lvlText w:val="%1."/>
      <w:lvlJc w:val="left"/>
      <w:pPr>
        <w:ind w:left="946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1" w:tplc="FC3C2E28">
      <w:start w:val="1"/>
      <w:numFmt w:val="lowerLetter"/>
      <w:lvlText w:val="%2"/>
      <w:lvlJc w:val="left"/>
      <w:pPr>
        <w:ind w:left="135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2" w:tplc="26D058E4">
      <w:start w:val="1"/>
      <w:numFmt w:val="lowerRoman"/>
      <w:lvlText w:val="%3"/>
      <w:lvlJc w:val="left"/>
      <w:pPr>
        <w:ind w:left="207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3" w:tplc="ACD02C30">
      <w:start w:val="1"/>
      <w:numFmt w:val="decimal"/>
      <w:lvlText w:val="%4"/>
      <w:lvlJc w:val="left"/>
      <w:pPr>
        <w:ind w:left="279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4" w:tplc="7D36115A">
      <w:start w:val="1"/>
      <w:numFmt w:val="lowerLetter"/>
      <w:lvlText w:val="%5"/>
      <w:lvlJc w:val="left"/>
      <w:pPr>
        <w:ind w:left="351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5" w:tplc="EF649486">
      <w:start w:val="1"/>
      <w:numFmt w:val="lowerRoman"/>
      <w:lvlText w:val="%6"/>
      <w:lvlJc w:val="left"/>
      <w:pPr>
        <w:ind w:left="423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6" w:tplc="731094F4">
      <w:start w:val="1"/>
      <w:numFmt w:val="decimal"/>
      <w:lvlText w:val="%7"/>
      <w:lvlJc w:val="left"/>
      <w:pPr>
        <w:ind w:left="495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7" w:tplc="DFFC8848">
      <w:start w:val="1"/>
      <w:numFmt w:val="lowerLetter"/>
      <w:lvlText w:val="%8"/>
      <w:lvlJc w:val="left"/>
      <w:pPr>
        <w:ind w:left="567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  <w:lvl w:ilvl="8" w:tplc="D2A47D92">
      <w:start w:val="1"/>
      <w:numFmt w:val="lowerRoman"/>
      <w:lvlText w:val="%9"/>
      <w:lvlJc w:val="left"/>
      <w:pPr>
        <w:ind w:left="639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auto"/>
        <w:sz w:val="32"/>
        <w:szCs w:val="32"/>
        <w:u w:val="none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1829"/>
    <w:rsid w:val="00050C52"/>
    <w:rsid w:val="00090066"/>
    <w:rsid w:val="000B2FC0"/>
    <w:rsid w:val="000C6C9D"/>
    <w:rsid w:val="000D0A6F"/>
    <w:rsid w:val="000D2355"/>
    <w:rsid w:val="000E2A89"/>
    <w:rsid w:val="000F7BA6"/>
    <w:rsid w:val="00143CB9"/>
    <w:rsid w:val="001B263F"/>
    <w:rsid w:val="00213856"/>
    <w:rsid w:val="00222887"/>
    <w:rsid w:val="00340509"/>
    <w:rsid w:val="00342545"/>
    <w:rsid w:val="003C664E"/>
    <w:rsid w:val="003F7218"/>
    <w:rsid w:val="00404EEA"/>
    <w:rsid w:val="00477342"/>
    <w:rsid w:val="004D7155"/>
    <w:rsid w:val="005B45B9"/>
    <w:rsid w:val="0064531D"/>
    <w:rsid w:val="00692201"/>
    <w:rsid w:val="006A2848"/>
    <w:rsid w:val="006B1212"/>
    <w:rsid w:val="007B1AF5"/>
    <w:rsid w:val="007B5868"/>
    <w:rsid w:val="00850C7B"/>
    <w:rsid w:val="00863E24"/>
    <w:rsid w:val="008D1829"/>
    <w:rsid w:val="008F0502"/>
    <w:rsid w:val="009219B1"/>
    <w:rsid w:val="009479F9"/>
    <w:rsid w:val="00A2357E"/>
    <w:rsid w:val="00A31CB5"/>
    <w:rsid w:val="00B926A0"/>
    <w:rsid w:val="00BF0339"/>
    <w:rsid w:val="00C609A2"/>
    <w:rsid w:val="00D40F37"/>
    <w:rsid w:val="00E06748"/>
    <w:rsid w:val="00E801DD"/>
    <w:rsid w:val="00EB55F6"/>
    <w:rsid w:val="00ED5506"/>
    <w:rsid w:val="00F624E8"/>
    <w:rsid w:val="00F7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5:docId w15:val="{AB4FEA37-A4C4-4966-87D0-2F1B44092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BA6"/>
    <w:pPr>
      <w:spacing w:after="160" w:line="259" w:lineRule="auto"/>
    </w:pPr>
    <w:rPr>
      <w:rFonts w:cs="Calibri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213856"/>
    <w:pPr>
      <w:keepNext/>
      <w:keepLines/>
      <w:spacing w:before="200" w:after="0" w:line="276" w:lineRule="auto"/>
      <w:outlineLvl w:val="1"/>
    </w:pPr>
    <w:rPr>
      <w:rFonts w:ascii="Verdana" w:eastAsia="Times New Roman" w:hAnsi="Verdana" w:cs="Times New Roman"/>
      <w:b/>
      <w:bCs/>
      <w:color w:val="4E67C8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C664E"/>
    <w:pPr>
      <w:ind w:left="720"/>
    </w:pPr>
  </w:style>
  <w:style w:type="table" w:styleId="a4">
    <w:name w:val="Table Grid"/>
    <w:basedOn w:val="a1"/>
    <w:uiPriority w:val="99"/>
    <w:rsid w:val="0047734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rsid w:val="00477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7B1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B1AF5"/>
  </w:style>
  <w:style w:type="paragraph" w:styleId="a8">
    <w:name w:val="footer"/>
    <w:basedOn w:val="a"/>
    <w:link w:val="a9"/>
    <w:uiPriority w:val="99"/>
    <w:rsid w:val="007B1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7B1AF5"/>
  </w:style>
  <w:style w:type="paragraph" w:customStyle="1" w:styleId="c11">
    <w:name w:val="c11"/>
    <w:basedOn w:val="a"/>
    <w:uiPriority w:val="99"/>
    <w:rsid w:val="007B1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7B1AF5"/>
  </w:style>
  <w:style w:type="character" w:customStyle="1" w:styleId="c6">
    <w:name w:val="c6"/>
    <w:basedOn w:val="a0"/>
    <w:uiPriority w:val="99"/>
    <w:rsid w:val="007B1AF5"/>
  </w:style>
  <w:style w:type="character" w:styleId="aa">
    <w:name w:val="Strong"/>
    <w:qFormat/>
    <w:locked/>
    <w:rsid w:val="0021385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13856"/>
    <w:rPr>
      <w:rFonts w:ascii="Verdana" w:eastAsia="Times New Roman" w:hAnsi="Verdana"/>
      <w:b/>
      <w:bCs/>
      <w:color w:val="4E67C8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19</Pages>
  <Words>4078</Words>
  <Characters>23249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2022-01-29T13:23:00Z</cp:lastPrinted>
  <dcterms:created xsi:type="dcterms:W3CDTF">2021-11-13T13:26:00Z</dcterms:created>
  <dcterms:modified xsi:type="dcterms:W3CDTF">2024-01-20T11:47:00Z</dcterms:modified>
</cp:coreProperties>
</file>