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drawing>
          <wp:inline distT="0" distB="0" distL="114300" distR="114300">
            <wp:extent cx="3906520" cy="2748915"/>
            <wp:effectExtent l="0" t="0" r="5080" b="6985"/>
            <wp:docPr id="1" name="Изображение 1" descr="1692392728_pushinka-top-p-nebo-novorozhdennikh-kartinki-krasivo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92392728_pushinka-top-p-nebo-novorozhdennikh-kartinki-krasivo-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ризнаки будущего аутизма встречаю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щиеся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 у детей до 1 года.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Самый явный и ранний признак, после 3-4 месяцев жизни -малыш избегает зрительного контакта с вами. Если вы замечаете, что после этого срока ребёнок смотрит не вам в глаза, а куда-то, то стоит насторожиться и понаблюдать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повниматель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>ней.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Примерно в том же возрасте возникают навязчивые и стереотипные движения руками и ногами. Обе руки или одна из них начинают симметрично крутиться ребёнком по часовой стрелке или против неё. Есть ещё один вариант стереотипизации- поднимание рук или руки вверх-вниз с одинаковой амплитудой КАЖДЫЙ РАЗ.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Стереотипные движения ногами возникают, когда малыш "начинает качать пресс".У ребёнка с норма типичным развитием ноги при поднятии корпуса всегда будут в разных положениях: то одна нога согнута, а другая лежит, то ребёнок поднимает их вместе, некоторые будут даже делать велосипед. А у малыша с предпосылками к РАС ноги чаще всего будут подниматься в одном и том же положении.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Ещё один признак возникает после 6 месяцев, когда осуществляется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 xml:space="preserve">введение прикорма-у ребёнка возникает боязнь желеобразных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текстур. Малыш норматипичного развития будет возить руками или пальцами по столу, размазывая пюрешки, кашу. А малыш с подозрением на РАС никогда не засунет даже палец в эту субстанцию.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Речевой признак, который в большинстве случаев мамы принимают за первые слова, возникает уже с 9 месяцев-это эхолалия. Когда при отсутствии обычного лепета мамамама или первых простых слов мама, ребёнок с абсолютной точностью повторяет за вами слово, возможно даже сложное слово. Проверить можно так:возьмите несложные слова "папа", "ну-ну","мама", "каша", " му-му", "но-но", " кака", "дядя" и другие,и проговорите перед малышом. Если ваш ребёнок может повторить один из наборов звуков, не смотря на вашу артикуляцию, даже несмотря вам в лицо-это повод насторожиться. Можете снять на видео и проанализировать ещё раз в спокойной обстановке.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А дальше мы уже наблюдаем задержку речевого развития. Скорее всего она проявлялась и ранее-отсутствие гуления, лепета после 8 месяцев- ребёнок может просто молчать, необязательно, что будет присутствовать эхолалия. Малыш может не смотреть на ваши жесты, не обращать внимание на указательный жест и не смотреть куда вы показываете.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Ну а после 1 года мы уже наблюдаем классику: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-отсутствие внимания при обращении по имени,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-непонимание обращения к ребёнку что-либо сделать,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-отсутствие указательного жеста,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-задержка ходьбы,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-грубая задержка речи.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Как вы понимаете, один признак, это ещё не РАС. А вот совокупность двух или более признаков-повод для наблюдения.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Уважаемые родители если вам вдруг что-то показалось в поведении вашего малыша, что вызвало в вас тревогу, не стоит успокаивать себя, отмахиваться от этих мыслей, стоит понаблюдать за ребёнком и обратиться к грамотному   неврологу. Главное не упустить бесценное время!!!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  <w:lang w:val="ru-RU"/>
        </w:rPr>
        <w:t xml:space="preserve">Логопед.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 xml:space="preserve">Дефектолог.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fill="FFFFFF"/>
        </w:rPr>
        <w:t>Устюжанина М. 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03EF7"/>
    <w:rsid w:val="699D6EB0"/>
    <w:rsid w:val="70D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2024-01-23T08:34:00Z</dcterms:created>
  <dc:creator>Win10Pro</dc:creator>
  <cp:lastModifiedBy>WPS_1702545923</cp:lastModifiedBy>
  <dcterms:modified xsi:type="dcterms:W3CDTF">2024-01-23T08:47:13Z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0C1E80A8B1BE4525AA9B8659C96926CA_12</vt:lpwstr>
  </property>
</Properties>
</file>