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28" w:rsidRPr="002329F9" w:rsidRDefault="00A13C28" w:rsidP="002329F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13C28" w:rsidRPr="002329F9" w:rsidRDefault="00A13C28" w:rsidP="002329F9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329F9">
        <w:rPr>
          <w:rStyle w:val="c2"/>
          <w:b/>
          <w:bCs/>
          <w:i/>
          <w:iCs/>
          <w:color w:val="000000"/>
          <w:sz w:val="28"/>
          <w:szCs w:val="28"/>
        </w:rPr>
        <w:t>Консультация для педагогов:</w:t>
      </w:r>
    </w:p>
    <w:p w:rsidR="00A13C28" w:rsidRPr="002329F9" w:rsidRDefault="00F52DBB" w:rsidP="002329F9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329F9">
        <w:rPr>
          <w:rStyle w:val="c2"/>
          <w:b/>
          <w:bCs/>
          <w:i/>
          <w:iCs/>
          <w:color w:val="000000"/>
          <w:sz w:val="28"/>
          <w:szCs w:val="28"/>
        </w:rPr>
        <w:t>«Р</w:t>
      </w:r>
      <w:r w:rsidR="00A13C28" w:rsidRPr="002329F9">
        <w:rPr>
          <w:rStyle w:val="c2"/>
          <w:b/>
          <w:bCs/>
          <w:i/>
          <w:iCs/>
          <w:color w:val="000000"/>
          <w:sz w:val="28"/>
          <w:szCs w:val="28"/>
        </w:rPr>
        <w:t>азвитие фонематического слуха у детей с ТНР</w:t>
      </w:r>
    </w:p>
    <w:p w:rsidR="00A13C28" w:rsidRPr="002329F9" w:rsidRDefault="00F52DBB" w:rsidP="002329F9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329F9">
        <w:rPr>
          <w:rStyle w:val="c2"/>
          <w:b/>
          <w:bCs/>
          <w:i/>
          <w:iCs/>
          <w:color w:val="000000"/>
          <w:sz w:val="28"/>
          <w:szCs w:val="28"/>
        </w:rPr>
        <w:t>в процессе игровой деятельности».</w:t>
      </w:r>
    </w:p>
    <w:p w:rsidR="00A13C28" w:rsidRPr="002329F9" w:rsidRDefault="00A13C28" w:rsidP="002329F9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2329F9">
        <w:rPr>
          <w:rStyle w:val="c9"/>
          <w:b/>
          <w:bCs/>
          <w:color w:val="000000"/>
          <w:sz w:val="28"/>
          <w:szCs w:val="28"/>
        </w:rPr>
        <w:t>Фонематический слух</w:t>
      </w:r>
      <w:r w:rsidRPr="002329F9">
        <w:rPr>
          <w:rStyle w:val="c6"/>
          <w:color w:val="000000"/>
          <w:sz w:val="28"/>
          <w:szCs w:val="28"/>
        </w:rPr>
        <w:t xml:space="preserve"> дает ребенку возможность различать и узнавать звуки родного языка, понимать последовательность их расположения в словах, которые он слышит. Именно фонематический слух помогает ребенку различать слова и формы слов, похожие по звучанию, и правильно понимать смысл сказанного. Более того, фонематический слух оказывает решающее влияние на развитие речи ребенка в целом: отставание в развитии фонематического слуха ведет за собой нарушения в звукопроизношении, формировании связной речи и </w:t>
      </w:r>
      <w:proofErr w:type="gramStart"/>
      <w:r w:rsidRPr="002329F9">
        <w:rPr>
          <w:rStyle w:val="c6"/>
          <w:color w:val="000000"/>
          <w:sz w:val="28"/>
          <w:szCs w:val="28"/>
        </w:rPr>
        <w:t>таким</w:t>
      </w:r>
      <w:proofErr w:type="gramEnd"/>
      <w:r w:rsidRPr="002329F9">
        <w:rPr>
          <w:rStyle w:val="c6"/>
          <w:color w:val="000000"/>
          <w:sz w:val="28"/>
          <w:szCs w:val="28"/>
        </w:rPr>
        <w:t xml:space="preserve"> частым сейчас логопедическим диагнозам, как </w:t>
      </w:r>
      <w:proofErr w:type="spellStart"/>
      <w:r w:rsidRPr="002329F9">
        <w:rPr>
          <w:rStyle w:val="c6"/>
          <w:color w:val="000000"/>
          <w:sz w:val="28"/>
          <w:szCs w:val="28"/>
        </w:rPr>
        <w:t>дисграфия</w:t>
      </w:r>
      <w:proofErr w:type="spellEnd"/>
      <w:r w:rsidRPr="002329F9">
        <w:rPr>
          <w:rStyle w:val="c6"/>
          <w:color w:val="000000"/>
          <w:sz w:val="28"/>
          <w:szCs w:val="28"/>
        </w:rPr>
        <w:t xml:space="preserve"> и </w:t>
      </w:r>
      <w:proofErr w:type="spellStart"/>
      <w:r w:rsidRPr="002329F9">
        <w:rPr>
          <w:rStyle w:val="c6"/>
          <w:color w:val="000000"/>
          <w:sz w:val="28"/>
          <w:szCs w:val="28"/>
        </w:rPr>
        <w:t>дислексия</w:t>
      </w:r>
      <w:proofErr w:type="spellEnd"/>
      <w:r w:rsidRPr="002329F9">
        <w:rPr>
          <w:rStyle w:val="c6"/>
          <w:color w:val="000000"/>
          <w:sz w:val="28"/>
          <w:szCs w:val="28"/>
        </w:rPr>
        <w:t>, то есть к нарушениям формирования навыков грамотного письма и чтения.</w:t>
      </w:r>
    </w:p>
    <w:p w:rsidR="00A13C28" w:rsidRPr="002329F9" w:rsidRDefault="00A13C28" w:rsidP="002329F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F9">
        <w:rPr>
          <w:rStyle w:val="c6"/>
          <w:color w:val="000000"/>
          <w:sz w:val="28"/>
          <w:szCs w:val="28"/>
        </w:rPr>
        <w:t>      Давайте посмотрим, как развивается фонематический слух, и что мы можем сделать, чтобы «подстегнуть» его развитие.</w:t>
      </w:r>
    </w:p>
    <w:p w:rsidR="00A13C28" w:rsidRPr="002329F9" w:rsidRDefault="00A13C28" w:rsidP="002329F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F9">
        <w:rPr>
          <w:rStyle w:val="c6"/>
          <w:color w:val="000000"/>
          <w:sz w:val="28"/>
          <w:szCs w:val="28"/>
        </w:rPr>
        <w:t>      Как происходит развитие фонематического слуха?</w:t>
      </w:r>
    </w:p>
    <w:p w:rsidR="00A13C28" w:rsidRPr="002329F9" w:rsidRDefault="00A13C28" w:rsidP="002329F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F9">
        <w:rPr>
          <w:rStyle w:val="c6"/>
          <w:color w:val="000000"/>
          <w:sz w:val="28"/>
          <w:szCs w:val="28"/>
        </w:rPr>
        <w:t>      Развитие фонематического слуха ребенка происходит постепенно в процессе его общения с окружающими близкими. Поэтому с самого рождения старайтесь как можно чаще разговаривать со своим ребенком, читать ему стихи и сказки, петь колыбельные и детские песенки.</w:t>
      </w:r>
    </w:p>
    <w:p w:rsidR="00A13C28" w:rsidRPr="002329F9" w:rsidRDefault="00A13C28" w:rsidP="002329F9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F9">
        <w:rPr>
          <w:color w:val="000000"/>
          <w:sz w:val="28"/>
          <w:szCs w:val="28"/>
        </w:rPr>
        <w:t>      </w:t>
      </w:r>
      <w:r w:rsidRPr="002329F9">
        <w:rPr>
          <w:rStyle w:val="c6"/>
          <w:color w:val="000000"/>
          <w:sz w:val="28"/>
          <w:szCs w:val="28"/>
        </w:rPr>
        <w:t>Сенситивным периодом для развития фонематического слуха является возраст от 6 месяцев до 2 лет. Однако</w:t>
      </w:r>
      <w:proofErr w:type="gramStart"/>
      <w:r w:rsidRPr="002329F9">
        <w:rPr>
          <w:rStyle w:val="c6"/>
          <w:color w:val="000000"/>
          <w:sz w:val="28"/>
          <w:szCs w:val="28"/>
        </w:rPr>
        <w:t>,</w:t>
      </w:r>
      <w:proofErr w:type="gramEnd"/>
      <w:r w:rsidRPr="002329F9">
        <w:rPr>
          <w:rStyle w:val="c6"/>
          <w:color w:val="000000"/>
          <w:sz w:val="28"/>
          <w:szCs w:val="28"/>
        </w:rPr>
        <w:t xml:space="preserve"> он продолжает совершенствоваться на протяжении всего дошкольного возраста. Окончательное созревание зон коры головного мозга, ответственных за фонематическое восприятие, завершается к 5 — 7 годам. К 7 годам речь ребенка сближается с речью взрослого.</w:t>
      </w:r>
    </w:p>
    <w:p w:rsidR="00EA3699" w:rsidRPr="002329F9" w:rsidRDefault="00EA3699" w:rsidP="002329F9">
      <w:pPr>
        <w:spacing w:line="360" w:lineRule="auto"/>
        <w:jc w:val="center"/>
        <w:rPr>
          <w:b/>
          <w:color w:val="111111"/>
          <w:sz w:val="28"/>
          <w:szCs w:val="28"/>
        </w:rPr>
      </w:pPr>
      <w:r w:rsidRPr="002329F9">
        <w:rPr>
          <w:b/>
          <w:color w:val="111111"/>
          <w:sz w:val="28"/>
          <w:szCs w:val="28"/>
        </w:rPr>
        <w:t>Зачем </w:t>
      </w:r>
      <w:r w:rsidRPr="002329F9">
        <w:rPr>
          <w:b/>
          <w:bCs/>
          <w:color w:val="111111"/>
          <w:sz w:val="28"/>
          <w:szCs w:val="28"/>
          <w:bdr w:val="none" w:sz="0" w:space="0" w:color="auto" w:frame="1"/>
        </w:rPr>
        <w:t>развивать фонематический слух</w:t>
      </w:r>
      <w:r w:rsidRPr="002329F9">
        <w:rPr>
          <w:b/>
          <w:color w:val="111111"/>
          <w:sz w:val="28"/>
          <w:szCs w:val="28"/>
        </w:rPr>
        <w:t>?</w:t>
      </w:r>
    </w:p>
    <w:p w:rsidR="00EA3699" w:rsidRPr="002329F9" w:rsidRDefault="00EA3699" w:rsidP="002329F9">
      <w:pPr>
        <w:spacing w:line="360" w:lineRule="auto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 xml:space="preserve">     В пять лет </w:t>
      </w:r>
      <w:r w:rsidRPr="002329F9">
        <w:rPr>
          <w:bCs/>
          <w:color w:val="111111"/>
          <w:sz w:val="28"/>
          <w:szCs w:val="28"/>
          <w:bdr w:val="none" w:sz="0" w:space="0" w:color="auto" w:frame="1"/>
        </w:rPr>
        <w:t>дошкольник</w:t>
      </w:r>
      <w:r w:rsidRPr="002329F9">
        <w:rPr>
          <w:color w:val="111111"/>
          <w:sz w:val="28"/>
          <w:szCs w:val="28"/>
        </w:rPr>
        <w:t> должен научиться произносить все без исключения звуки правильно, слышать слоговое построение слова и точно воспроизводить его.</w:t>
      </w:r>
    </w:p>
    <w:p w:rsidR="00EA3699" w:rsidRPr="002329F9" w:rsidRDefault="00EA3699" w:rsidP="002329F9">
      <w:pPr>
        <w:spacing w:line="360" w:lineRule="auto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 xml:space="preserve">    Нарушение норм произношения – это серьезный дефект, который в логопедической практике называется  </w:t>
      </w:r>
      <w:r w:rsidRPr="002329F9">
        <w:rPr>
          <w:bCs/>
          <w:color w:val="111111"/>
          <w:sz w:val="28"/>
          <w:szCs w:val="28"/>
          <w:bdr w:val="none" w:sz="0" w:space="0" w:color="auto" w:frame="1"/>
        </w:rPr>
        <w:t>фонетико-фонематическим недоразвитием</w:t>
      </w:r>
      <w:r w:rsidRPr="002329F9">
        <w:rPr>
          <w:color w:val="111111"/>
          <w:sz w:val="28"/>
          <w:szCs w:val="28"/>
        </w:rPr>
        <w:t> речи, может привести к трудностям в школе при изучении русского языка.</w:t>
      </w:r>
    </w:p>
    <w:p w:rsidR="00EA3699" w:rsidRPr="002329F9" w:rsidRDefault="00EA3699" w:rsidP="002329F9">
      <w:pPr>
        <w:spacing w:line="360" w:lineRule="auto"/>
        <w:ind w:firstLine="360"/>
        <w:rPr>
          <w:color w:val="111111"/>
          <w:sz w:val="28"/>
          <w:szCs w:val="28"/>
        </w:rPr>
      </w:pPr>
    </w:p>
    <w:p w:rsidR="00EA3699" w:rsidRPr="002329F9" w:rsidRDefault="00EA3699" w:rsidP="002329F9">
      <w:pPr>
        <w:spacing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EA3699" w:rsidRPr="002329F9" w:rsidRDefault="00EA3699" w:rsidP="002329F9">
      <w:pPr>
        <w:spacing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EA3699" w:rsidRPr="002329F9" w:rsidRDefault="00EA3699" w:rsidP="002329F9">
      <w:pPr>
        <w:spacing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2329F9">
        <w:rPr>
          <w:b/>
          <w:color w:val="111111"/>
          <w:sz w:val="28"/>
          <w:szCs w:val="28"/>
        </w:rPr>
        <w:t>Как </w:t>
      </w:r>
      <w:r w:rsidRPr="002329F9">
        <w:rPr>
          <w:b/>
          <w:bCs/>
          <w:color w:val="111111"/>
          <w:sz w:val="28"/>
          <w:szCs w:val="28"/>
          <w:bdr w:val="none" w:sz="0" w:space="0" w:color="auto" w:frame="1"/>
        </w:rPr>
        <w:t>развить фонематический слух</w:t>
      </w:r>
      <w:r w:rsidRPr="002329F9">
        <w:rPr>
          <w:b/>
          <w:color w:val="111111"/>
          <w:sz w:val="28"/>
          <w:szCs w:val="28"/>
        </w:rPr>
        <w:t>?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>Работа воспитателей, логопеда, и родителя заключается в том, чтобы научить ребенка простейшим </w:t>
      </w:r>
      <w:r w:rsidRPr="002329F9">
        <w:rPr>
          <w:bCs/>
          <w:color w:val="111111"/>
          <w:sz w:val="28"/>
          <w:szCs w:val="28"/>
          <w:bdr w:val="none" w:sz="0" w:space="0" w:color="auto" w:frame="1"/>
        </w:rPr>
        <w:t>способам анализа слова</w:t>
      </w:r>
      <w:r w:rsidRPr="002329F9">
        <w:rPr>
          <w:color w:val="111111"/>
          <w:sz w:val="28"/>
          <w:szCs w:val="28"/>
        </w:rPr>
        <w:t>:</w:t>
      </w:r>
    </w:p>
    <w:p w:rsidR="00EA3699" w:rsidRPr="002329F9" w:rsidRDefault="00EA3699" w:rsidP="002329F9">
      <w:pPr>
        <w:spacing w:line="360" w:lineRule="auto"/>
        <w:ind w:firstLine="360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>• правильно ставить ударение;</w:t>
      </w:r>
    </w:p>
    <w:p w:rsidR="00EA3699" w:rsidRPr="002329F9" w:rsidRDefault="00EA3699" w:rsidP="002329F9">
      <w:pPr>
        <w:spacing w:line="360" w:lineRule="auto"/>
        <w:ind w:firstLine="360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>• делить слова на слоги;</w:t>
      </w:r>
    </w:p>
    <w:p w:rsidR="00EA3699" w:rsidRPr="002329F9" w:rsidRDefault="00EA3699" w:rsidP="002329F9">
      <w:pPr>
        <w:spacing w:line="360" w:lineRule="auto"/>
        <w:ind w:firstLine="360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>• понимать смысл и значение каждого звука в слове;</w:t>
      </w:r>
    </w:p>
    <w:p w:rsidR="00EA3699" w:rsidRPr="002329F9" w:rsidRDefault="00EA3699" w:rsidP="002329F9">
      <w:pPr>
        <w:spacing w:line="360" w:lineRule="auto"/>
        <w:ind w:firstLine="360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>• выделять согласные и гласные звуки.</w:t>
      </w:r>
    </w:p>
    <w:p w:rsidR="00EA3699" w:rsidRPr="002329F9" w:rsidRDefault="00EA3699" w:rsidP="002329F9">
      <w:pPr>
        <w:spacing w:line="360" w:lineRule="auto"/>
        <w:ind w:firstLine="360"/>
        <w:jc w:val="center"/>
        <w:rPr>
          <w:b/>
          <w:color w:val="111111"/>
          <w:sz w:val="28"/>
          <w:szCs w:val="28"/>
        </w:rPr>
      </w:pPr>
      <w:r w:rsidRPr="002329F9">
        <w:rPr>
          <w:b/>
          <w:color w:val="111111"/>
          <w:sz w:val="28"/>
          <w:szCs w:val="28"/>
        </w:rPr>
        <w:t>Что же помогает </w:t>
      </w:r>
      <w:r w:rsidRPr="002329F9">
        <w:rPr>
          <w:b/>
          <w:bCs/>
          <w:color w:val="111111"/>
          <w:sz w:val="28"/>
          <w:szCs w:val="28"/>
          <w:bdr w:val="none" w:sz="0" w:space="0" w:color="auto" w:frame="1"/>
        </w:rPr>
        <w:t>развитию фонематического слуха</w:t>
      </w:r>
      <w:r w:rsidRPr="002329F9">
        <w:rPr>
          <w:b/>
          <w:color w:val="111111"/>
          <w:sz w:val="28"/>
          <w:szCs w:val="28"/>
        </w:rPr>
        <w:t>?</w:t>
      </w:r>
    </w:p>
    <w:p w:rsidR="00EA3699" w:rsidRPr="002329F9" w:rsidRDefault="00EA3699" w:rsidP="002329F9">
      <w:pPr>
        <w:spacing w:line="360" w:lineRule="auto"/>
        <w:rPr>
          <w:b/>
          <w:color w:val="111111"/>
          <w:sz w:val="28"/>
          <w:szCs w:val="28"/>
        </w:rPr>
      </w:pPr>
      <w:r w:rsidRPr="002329F9">
        <w:rPr>
          <w:bCs/>
          <w:color w:val="111111"/>
          <w:sz w:val="28"/>
          <w:szCs w:val="28"/>
          <w:u w:val="single"/>
          <w:bdr w:val="none" w:sz="0" w:space="0" w:color="auto" w:frame="1"/>
        </w:rPr>
        <w:t>2. Практическая часть</w:t>
      </w:r>
    </w:p>
    <w:p w:rsidR="00EA3699" w:rsidRPr="002329F9" w:rsidRDefault="00EA3699" w:rsidP="002329F9">
      <w:pPr>
        <w:spacing w:line="360" w:lineRule="auto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  <w:u w:val="single"/>
          <w:bdr w:val="none" w:sz="0" w:space="0" w:color="auto" w:frame="1"/>
        </w:rPr>
        <w:t>Методика строится на последовательной отработке шести этапов</w:t>
      </w:r>
      <w:r w:rsidRPr="002329F9">
        <w:rPr>
          <w:color w:val="111111"/>
          <w:sz w:val="28"/>
          <w:szCs w:val="28"/>
        </w:rPr>
        <w:t>:</w:t>
      </w:r>
    </w:p>
    <w:p w:rsidR="00EA3699" w:rsidRPr="002329F9" w:rsidRDefault="00EA3699" w:rsidP="002329F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F9">
        <w:rPr>
          <w:color w:val="000000"/>
          <w:sz w:val="28"/>
          <w:szCs w:val="28"/>
        </w:rPr>
        <w:t>1. узнавание неречевых звуков;</w:t>
      </w:r>
    </w:p>
    <w:p w:rsidR="00EA3699" w:rsidRPr="002329F9" w:rsidRDefault="00EA3699" w:rsidP="002329F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F9">
        <w:rPr>
          <w:color w:val="000000"/>
          <w:sz w:val="28"/>
          <w:szCs w:val="28"/>
        </w:rPr>
        <w:t>2. различение высоты, силы, тембра голоса, на материале одинаковых звуков, сочетаний слов и фраз;</w:t>
      </w:r>
    </w:p>
    <w:p w:rsidR="00EA3699" w:rsidRPr="002329F9" w:rsidRDefault="00EA3699" w:rsidP="002329F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F9">
        <w:rPr>
          <w:color w:val="000000"/>
          <w:sz w:val="28"/>
          <w:szCs w:val="28"/>
        </w:rPr>
        <w:t>3. различение слов, близких по звуковому составу;</w:t>
      </w:r>
    </w:p>
    <w:p w:rsidR="00EA3699" w:rsidRPr="002329F9" w:rsidRDefault="00EA3699" w:rsidP="002329F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F9">
        <w:rPr>
          <w:color w:val="000000"/>
          <w:sz w:val="28"/>
          <w:szCs w:val="28"/>
        </w:rPr>
        <w:t>4. различение слогов;</w:t>
      </w:r>
    </w:p>
    <w:p w:rsidR="00EA3699" w:rsidRPr="002329F9" w:rsidRDefault="00EA3699" w:rsidP="002329F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F9">
        <w:rPr>
          <w:color w:val="000000"/>
          <w:sz w:val="28"/>
          <w:szCs w:val="28"/>
        </w:rPr>
        <w:t>5. различение звуков;</w:t>
      </w:r>
    </w:p>
    <w:p w:rsidR="00104349" w:rsidRPr="002329F9" w:rsidRDefault="00EA3699" w:rsidP="002329F9">
      <w:pPr>
        <w:spacing w:before="225" w:after="225" w:line="360" w:lineRule="auto"/>
        <w:jc w:val="both"/>
        <w:rPr>
          <w:color w:val="111111"/>
          <w:sz w:val="28"/>
          <w:szCs w:val="28"/>
        </w:rPr>
      </w:pPr>
      <w:r w:rsidRPr="002329F9">
        <w:rPr>
          <w:b/>
          <w:color w:val="111111"/>
          <w:sz w:val="28"/>
          <w:szCs w:val="28"/>
        </w:rPr>
        <w:t>Первый этап</w:t>
      </w:r>
      <w:r w:rsidRPr="002329F9">
        <w:rPr>
          <w:b/>
          <w:bCs/>
          <w:color w:val="111111"/>
          <w:sz w:val="28"/>
          <w:szCs w:val="28"/>
          <w:bdr w:val="none" w:sz="0" w:space="0" w:color="auto" w:frame="1"/>
        </w:rPr>
        <w:t>: развитие слухового внимания и слуховой памяти на неречевых звуках.</w:t>
      </w:r>
    </w:p>
    <w:p w:rsidR="00EA3699" w:rsidRPr="002329F9" w:rsidRDefault="00EA3699" w:rsidP="002329F9">
      <w:pPr>
        <w:spacing w:before="225" w:after="225" w:line="360" w:lineRule="auto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 xml:space="preserve">На </w:t>
      </w:r>
      <w:proofErr w:type="spellStart"/>
      <w:proofErr w:type="gramStart"/>
      <w:r w:rsidRPr="002329F9">
        <w:rPr>
          <w:color w:val="111111"/>
          <w:sz w:val="28"/>
          <w:szCs w:val="28"/>
        </w:rPr>
        <w:t>c</w:t>
      </w:r>
      <w:proofErr w:type="gramEnd"/>
      <w:r w:rsidRPr="002329F9">
        <w:rPr>
          <w:color w:val="111111"/>
          <w:sz w:val="28"/>
          <w:szCs w:val="28"/>
          <w:bdr w:val="none" w:sz="0" w:space="0" w:color="auto" w:frame="1"/>
        </w:rPr>
        <w:t>амых</w:t>
      </w:r>
      <w:proofErr w:type="spellEnd"/>
      <w:r w:rsidRPr="002329F9">
        <w:rPr>
          <w:color w:val="111111"/>
          <w:sz w:val="28"/>
          <w:szCs w:val="28"/>
          <w:bdr w:val="none" w:sz="0" w:space="0" w:color="auto" w:frame="1"/>
        </w:rPr>
        <w:t xml:space="preserve"> первых занятиях можно предложить детям закрыть глазки и послушать звуки за окном</w:t>
      </w:r>
      <w:r w:rsidRPr="002329F9">
        <w:rPr>
          <w:color w:val="111111"/>
          <w:sz w:val="28"/>
          <w:szCs w:val="28"/>
        </w:rPr>
        <w:t>: что шумит? (деревья, что гудит? (машина, кто кричит? (мальчик, кто разговаривает?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(люди)</w:t>
      </w:r>
      <w:r w:rsidRPr="002329F9">
        <w:rPr>
          <w:color w:val="111111"/>
          <w:sz w:val="28"/>
          <w:szCs w:val="28"/>
        </w:rPr>
        <w:t>. Затем предлагается внимательно послушать и определить, какие звуки доносятся из коридора, соседней группы и т. д.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 xml:space="preserve">• </w:t>
      </w:r>
      <w:r w:rsidRPr="002329F9">
        <w:rPr>
          <w:color w:val="111111"/>
          <w:sz w:val="28"/>
          <w:szCs w:val="28"/>
          <w:u w:val="single"/>
        </w:rPr>
        <w:t>Игра </w:t>
      </w:r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«Волшебные звуки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329F9">
        <w:rPr>
          <w:color w:val="111111"/>
          <w:sz w:val="28"/>
          <w:szCs w:val="28"/>
        </w:rPr>
        <w:t>. Вместе с ребенком наполните непрозрачные пластиковые контейнеры любыми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«звучащими»</w:t>
      </w:r>
      <w:r w:rsidRPr="002329F9">
        <w:rPr>
          <w:color w:val="111111"/>
          <w:sz w:val="28"/>
          <w:szCs w:val="28"/>
        </w:rPr>
        <w:t> </w:t>
      </w:r>
      <w:r w:rsidRPr="002329F9">
        <w:rPr>
          <w:color w:val="111111"/>
          <w:sz w:val="28"/>
          <w:szCs w:val="28"/>
          <w:u w:val="single"/>
          <w:bdr w:val="none" w:sz="0" w:space="0" w:color="auto" w:frame="1"/>
        </w:rPr>
        <w:t>материалами</w:t>
      </w:r>
      <w:r w:rsidRPr="002329F9">
        <w:rPr>
          <w:color w:val="111111"/>
          <w:sz w:val="28"/>
          <w:szCs w:val="28"/>
        </w:rPr>
        <w:t>: крупой, металлическими скрепками, пуговицами. Нужно угадать по звуку, что внутри.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000000"/>
          <w:sz w:val="28"/>
          <w:szCs w:val="28"/>
          <w:u w:val="single"/>
          <w:shd w:val="clear" w:color="auto" w:fill="FFFFFF"/>
        </w:rPr>
        <w:t>Игра «Солнце или дождик?»</w:t>
      </w:r>
      <w:r w:rsidRPr="002329F9">
        <w:rPr>
          <w:color w:val="000000"/>
          <w:sz w:val="28"/>
          <w:szCs w:val="28"/>
          <w:shd w:val="clear" w:color="auto" w:fill="FFFFFF"/>
        </w:rPr>
        <w:t xml:space="preserve"> Сегодня мы пойдем гулять. Дождика нет. Погода хорошая, светит солнышко, и можно собирать цветы, а я буду звенеть бубном. Будем весело гулять под эти звуки. Если начнется дождь, я начну стучать в бубен. Услышав стук, должны бежать под зонтик. Слушайте внимательно!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rStyle w:val="c0c1"/>
          <w:color w:val="111111"/>
          <w:sz w:val="28"/>
          <w:szCs w:val="28"/>
        </w:rPr>
      </w:pPr>
      <w:r w:rsidRPr="002329F9">
        <w:rPr>
          <w:rStyle w:val="c0c4c1"/>
          <w:sz w:val="28"/>
          <w:szCs w:val="28"/>
          <w:u w:val="single"/>
        </w:rPr>
        <w:t> «Угадай, что делать»</w:t>
      </w:r>
      <w:r w:rsidRPr="002329F9">
        <w:rPr>
          <w:rStyle w:val="c0c1"/>
          <w:sz w:val="28"/>
          <w:szCs w:val="28"/>
          <w:u w:val="single"/>
        </w:rPr>
        <w:t> </w:t>
      </w:r>
    </w:p>
    <w:p w:rsidR="00EA3699" w:rsidRPr="002329F9" w:rsidRDefault="00EA3699" w:rsidP="002329F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329F9">
        <w:rPr>
          <w:rStyle w:val="c0"/>
          <w:sz w:val="28"/>
          <w:szCs w:val="28"/>
        </w:rPr>
        <w:lastRenderedPageBreak/>
        <w:t xml:space="preserve">   Ребенку дают в руки флажок. Если взрослый громко звенит погремушка, ребенок поднимает флажок вверх, если тихо - держит руки на коленях. Чередовать громкое и тихое звучание погремушки.</w:t>
      </w:r>
    </w:p>
    <w:p w:rsidR="00EA3699" w:rsidRPr="002329F9" w:rsidRDefault="00EA3699" w:rsidP="002329F9">
      <w:pPr>
        <w:spacing w:line="360" w:lineRule="auto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 xml:space="preserve">   • </w:t>
      </w:r>
      <w:r w:rsidRPr="002329F9">
        <w:rPr>
          <w:color w:val="111111"/>
          <w:sz w:val="28"/>
          <w:szCs w:val="28"/>
          <w:u w:val="single"/>
        </w:rPr>
        <w:t>Обычные </w:t>
      </w:r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«Жмурки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329F9">
        <w:rPr>
          <w:color w:val="111111"/>
          <w:sz w:val="28"/>
          <w:szCs w:val="28"/>
        </w:rPr>
        <w:t> отлично подойдет для решения </w:t>
      </w:r>
      <w:r w:rsidRPr="002329F9">
        <w:rPr>
          <w:bCs/>
          <w:color w:val="111111"/>
          <w:sz w:val="28"/>
          <w:szCs w:val="28"/>
          <w:bdr w:val="none" w:sz="0" w:space="0" w:color="auto" w:frame="1"/>
        </w:rPr>
        <w:t>фонематических задач</w:t>
      </w:r>
      <w:r w:rsidRPr="002329F9">
        <w:rPr>
          <w:color w:val="111111"/>
          <w:sz w:val="28"/>
          <w:szCs w:val="28"/>
        </w:rPr>
        <w:t>. Ребенку нужно двигаться на оговоренный звук, например, хлопки в ладоши или звон колокольчика.</w:t>
      </w:r>
    </w:p>
    <w:p w:rsidR="00EA3699" w:rsidRPr="002329F9" w:rsidRDefault="00EA3699" w:rsidP="002329F9">
      <w:pPr>
        <w:tabs>
          <w:tab w:val="left" w:pos="426"/>
        </w:tabs>
        <w:spacing w:line="360" w:lineRule="auto"/>
        <w:ind w:firstLine="284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 xml:space="preserve">• </w:t>
      </w:r>
      <w:r w:rsidRPr="002329F9">
        <w:rPr>
          <w:color w:val="111111"/>
          <w:sz w:val="28"/>
          <w:szCs w:val="28"/>
          <w:u w:val="single"/>
        </w:rPr>
        <w:t>Игра </w:t>
      </w:r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«Что звучит?»</w:t>
      </w:r>
      <w:r w:rsidRPr="002329F9">
        <w:rPr>
          <w:color w:val="111111"/>
          <w:sz w:val="28"/>
          <w:szCs w:val="28"/>
          <w:u w:val="single"/>
        </w:rPr>
        <w:t>.</w:t>
      </w:r>
      <w:r w:rsidRPr="002329F9">
        <w:rPr>
          <w:color w:val="111111"/>
          <w:sz w:val="28"/>
          <w:szCs w:val="28"/>
        </w:rPr>
        <w:t xml:space="preserve"> Ребёнок закрывает глаза и угадывает звучание </w:t>
      </w:r>
      <w:proofErr w:type="spellStart"/>
      <w:r w:rsidRPr="002329F9">
        <w:rPr>
          <w:color w:val="111111"/>
          <w:sz w:val="28"/>
          <w:szCs w:val="28"/>
        </w:rPr>
        <w:t>разнофактурных</w:t>
      </w:r>
      <w:proofErr w:type="spellEnd"/>
      <w:r w:rsidRPr="002329F9">
        <w:rPr>
          <w:color w:val="111111"/>
          <w:sz w:val="28"/>
          <w:szCs w:val="28"/>
        </w:rPr>
        <w:t xml:space="preserve"> предметов из дерева, стекла, металла, бумаги.</w:t>
      </w:r>
    </w:p>
    <w:p w:rsidR="00EA3699" w:rsidRPr="002329F9" w:rsidRDefault="00EA3699" w:rsidP="002329F9">
      <w:pPr>
        <w:pStyle w:val="a4"/>
        <w:numPr>
          <w:ilvl w:val="0"/>
          <w:numId w:val="5"/>
        </w:num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Интерактивная игра "Угадай инструмент" "Звуки кухни, ванной комнаты" (программа "Учимся говорить правильно")</w:t>
      </w:r>
    </w:p>
    <w:p w:rsidR="00EA3699" w:rsidRPr="002329F9" w:rsidRDefault="00EA3699" w:rsidP="002329F9">
      <w:pPr>
        <w:spacing w:before="225" w:after="225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2329F9">
        <w:rPr>
          <w:b/>
          <w:color w:val="111111"/>
          <w:sz w:val="28"/>
          <w:szCs w:val="28"/>
        </w:rPr>
        <w:t>Второй этап:</w:t>
      </w:r>
      <w:r w:rsidRPr="002329F9">
        <w:rPr>
          <w:color w:val="111111"/>
          <w:sz w:val="28"/>
          <w:szCs w:val="28"/>
        </w:rPr>
        <w:t xml:space="preserve">  </w:t>
      </w:r>
      <w:r w:rsidRPr="002329F9">
        <w:rPr>
          <w:b/>
          <w:color w:val="111111"/>
          <w:sz w:val="28"/>
          <w:szCs w:val="28"/>
        </w:rPr>
        <w:t>учить ребенка различать высоту, силу и тембр голоса, ориентируясь на одни и те же звуки, звукосочетания и слова.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  <w:u w:val="single"/>
        </w:rPr>
        <w:t>Игра </w:t>
      </w:r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«Три медведя»</w:t>
      </w:r>
      <w:r w:rsidRPr="002329F9">
        <w:rPr>
          <w:color w:val="111111"/>
          <w:sz w:val="28"/>
          <w:szCs w:val="28"/>
        </w:rPr>
        <w:t> с использованием драматизации. Взрослый рассказывает сказку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 w:rsidRPr="002329F9">
        <w:rPr>
          <w:color w:val="111111"/>
          <w:sz w:val="28"/>
          <w:szCs w:val="28"/>
        </w:rPr>
        <w:t>, сопровождая свою речь показом иллюстраций. Произнося реплики то очень низким, то средним по высоте, </w:t>
      </w:r>
      <w:r w:rsidRPr="002329F9">
        <w:rPr>
          <w:color w:val="111111"/>
          <w:sz w:val="28"/>
          <w:szCs w:val="28"/>
          <w:bdr w:val="none" w:sz="0" w:space="0" w:color="auto" w:frame="1"/>
        </w:rPr>
        <w:t>то высоким голосом спрашивает</w:t>
      </w:r>
      <w:r w:rsidRPr="002329F9">
        <w:rPr>
          <w:color w:val="111111"/>
          <w:sz w:val="28"/>
          <w:szCs w:val="28"/>
        </w:rPr>
        <w:t>: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«Кто это говорит?»</w:t>
      </w:r>
      <w:r w:rsidRPr="002329F9">
        <w:rPr>
          <w:color w:val="111111"/>
          <w:sz w:val="28"/>
          <w:szCs w:val="28"/>
        </w:rPr>
        <w:t>. Малыш угадывает медведей. Спросите, </w:t>
      </w:r>
      <w:r w:rsidRPr="002329F9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2329F9">
        <w:rPr>
          <w:color w:val="111111"/>
          <w:sz w:val="28"/>
          <w:szCs w:val="28"/>
        </w:rPr>
        <w:t>: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«Что сказал Медведь, когда увидел, что его стул сдвинут?»</w:t>
      </w:r>
      <w:r w:rsidRPr="002329F9">
        <w:rPr>
          <w:color w:val="111111"/>
          <w:sz w:val="28"/>
          <w:szCs w:val="28"/>
        </w:rPr>
        <w:t xml:space="preserve">. Малыш, отвечая на вопросы, меняет соответственно высоту голоса. </w:t>
      </w:r>
      <w:proofErr w:type="gramStart"/>
      <w:r w:rsidRPr="002329F9">
        <w:rPr>
          <w:color w:val="111111"/>
          <w:sz w:val="28"/>
          <w:szCs w:val="28"/>
        </w:rPr>
        <w:t>Взрослый должен следить, чтобы, подражая Мишутке, Медведице и Медведю, ребенок не говорил очень высоко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(до писка)</w:t>
      </w:r>
      <w:r w:rsidRPr="002329F9">
        <w:rPr>
          <w:color w:val="111111"/>
          <w:sz w:val="28"/>
          <w:szCs w:val="28"/>
        </w:rPr>
        <w:t> и очень низко (до хрипоты в голосе, т. е. чтобы повышал и понижал голос в доступных для него пределах.</w:t>
      </w:r>
      <w:proofErr w:type="gramEnd"/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2329F9">
        <w:rPr>
          <w:color w:val="000000"/>
          <w:sz w:val="28"/>
          <w:szCs w:val="28"/>
          <w:u w:val="single"/>
          <w:shd w:val="clear" w:color="auto" w:fill="FFFFFF"/>
        </w:rPr>
        <w:t>- «Угадай, кто кричит?»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2329F9">
        <w:rPr>
          <w:color w:val="000000"/>
          <w:sz w:val="28"/>
          <w:szCs w:val="28"/>
          <w:u w:val="single"/>
          <w:shd w:val="clear" w:color="auto" w:fill="FFFFFF"/>
        </w:rPr>
        <w:t>-"Кто позвал?"</w:t>
      </w:r>
    </w:p>
    <w:p w:rsidR="00EA3699" w:rsidRPr="002329F9" w:rsidRDefault="00EA3699" w:rsidP="002329F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2329F9">
        <w:rPr>
          <w:iCs/>
          <w:color w:val="000000"/>
          <w:sz w:val="28"/>
          <w:szCs w:val="28"/>
          <w:u w:val="single"/>
        </w:rPr>
        <w:t xml:space="preserve">    -Проговаривание фразы с разной интонацией.</w:t>
      </w:r>
    </w:p>
    <w:p w:rsidR="00EA3699" w:rsidRPr="002329F9" w:rsidRDefault="00EA3699" w:rsidP="002329F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F9">
        <w:rPr>
          <w:color w:val="000000"/>
          <w:sz w:val="28"/>
          <w:szCs w:val="28"/>
        </w:rPr>
        <w:t>« Я котлеты жарила и не дожарила»</w:t>
      </w:r>
    </w:p>
    <w:p w:rsidR="00EA3699" w:rsidRPr="002329F9" w:rsidRDefault="00EA3699" w:rsidP="002329F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F9">
        <w:rPr>
          <w:color w:val="000000"/>
          <w:sz w:val="28"/>
          <w:szCs w:val="28"/>
        </w:rPr>
        <w:t>- Педагогам раздаются карточки с заданиями, как сказать эту фразу: возмущённо, удивлённо, грустно, весело, испуганно.</w:t>
      </w:r>
    </w:p>
    <w:p w:rsidR="00EA3699" w:rsidRPr="002329F9" w:rsidRDefault="00EA3699" w:rsidP="002329F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329F9">
        <w:rPr>
          <w:color w:val="000000"/>
          <w:sz w:val="28"/>
          <w:szCs w:val="28"/>
        </w:rPr>
        <w:t xml:space="preserve">- Педагогам предлагается отгадать интонацию. </w:t>
      </w:r>
    </w:p>
    <w:p w:rsidR="00EA3699" w:rsidRPr="002329F9" w:rsidRDefault="00EA3699" w:rsidP="002329F9">
      <w:pPr>
        <w:spacing w:before="225" w:after="225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2329F9">
        <w:rPr>
          <w:b/>
          <w:color w:val="111111"/>
          <w:sz w:val="28"/>
          <w:szCs w:val="28"/>
        </w:rPr>
        <w:t>Третий этап: различение слова, близкие по звуковому составу.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  <w:u w:val="single"/>
        </w:rPr>
        <w:t>• Игра </w:t>
      </w:r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«Запомни-разложи-назови» (</w:t>
      </w:r>
      <w:proofErr w:type="spellStart"/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квазиомонимы</w:t>
      </w:r>
      <w:proofErr w:type="spellEnd"/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)</w:t>
      </w:r>
      <w:r w:rsidRPr="002329F9">
        <w:rPr>
          <w:color w:val="111111"/>
          <w:sz w:val="28"/>
          <w:szCs w:val="28"/>
          <w:u w:val="single"/>
        </w:rPr>
        <w:t>.</w:t>
      </w:r>
      <w:r w:rsidRPr="002329F9">
        <w:rPr>
          <w:color w:val="111111"/>
          <w:sz w:val="28"/>
          <w:szCs w:val="28"/>
        </w:rPr>
        <w:t xml:space="preserve"> Наклейте на картон картинки со словами, которые похожи по звучанию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(кошка-мишка-мышка; лук-жук-сук; коза-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коса-роса)</w:t>
      </w:r>
      <w:r w:rsidRPr="002329F9">
        <w:rPr>
          <w:color w:val="111111"/>
          <w:sz w:val="28"/>
          <w:szCs w:val="28"/>
        </w:rPr>
        <w:t xml:space="preserve">. Взрослый говорит слова, а ребёнок </w:t>
      </w:r>
      <w:proofErr w:type="spellStart"/>
      <w:r w:rsidRPr="002329F9">
        <w:rPr>
          <w:color w:val="111111"/>
          <w:sz w:val="28"/>
          <w:szCs w:val="28"/>
        </w:rPr>
        <w:t>раскладывае</w:t>
      </w:r>
      <w:proofErr w:type="spellEnd"/>
      <w:r w:rsidRPr="002329F9">
        <w:rPr>
          <w:color w:val="111111"/>
          <w:sz w:val="28"/>
          <w:szCs w:val="28"/>
        </w:rPr>
        <w:t xml:space="preserve"> картинки в нужном порядке и называет их.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2329F9">
        <w:rPr>
          <w:color w:val="111111"/>
          <w:sz w:val="28"/>
          <w:szCs w:val="28"/>
          <w:u w:val="single"/>
        </w:rPr>
        <w:t>• Игра </w:t>
      </w:r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«Исправь </w:t>
      </w:r>
      <w:proofErr w:type="spellStart"/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Незнайкины</w:t>
      </w:r>
      <w:proofErr w:type="spellEnd"/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 ошибки»</w:t>
      </w:r>
    </w:p>
    <w:p w:rsidR="00EA3699" w:rsidRPr="002329F9" w:rsidRDefault="00EA3699" w:rsidP="002329F9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>Слушайте внимательно и исправляйте ошибки.</w:t>
      </w:r>
    </w:p>
    <w:p w:rsidR="00EA3699" w:rsidRPr="002329F9" w:rsidRDefault="00EA3699" w:rsidP="002329F9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  <w:u w:val="single"/>
        </w:rPr>
        <w:t>Коса</w:t>
      </w:r>
      <w:r w:rsidRPr="002329F9">
        <w:rPr>
          <w:color w:val="111111"/>
          <w:sz w:val="28"/>
          <w:szCs w:val="28"/>
        </w:rPr>
        <w:t xml:space="preserve"> прыгнула через забор</w:t>
      </w:r>
      <w:proofErr w:type="gramStart"/>
      <w:r w:rsidRPr="002329F9">
        <w:rPr>
          <w:color w:val="111111"/>
          <w:sz w:val="28"/>
          <w:szCs w:val="28"/>
        </w:rPr>
        <w:t>.(</w:t>
      </w:r>
      <w:proofErr w:type="gramEnd"/>
      <w:r w:rsidRPr="002329F9">
        <w:rPr>
          <w:color w:val="111111"/>
          <w:sz w:val="28"/>
          <w:szCs w:val="28"/>
        </w:rPr>
        <w:t>коза)</w:t>
      </w:r>
    </w:p>
    <w:p w:rsidR="00EA3699" w:rsidRPr="002329F9" w:rsidRDefault="00EA3699" w:rsidP="002329F9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 xml:space="preserve">У коровы на голове </w:t>
      </w:r>
      <w:r w:rsidRPr="002329F9">
        <w:rPr>
          <w:color w:val="111111"/>
          <w:sz w:val="28"/>
          <w:szCs w:val="28"/>
          <w:u w:val="single"/>
        </w:rPr>
        <w:t>ложки</w:t>
      </w:r>
      <w:proofErr w:type="gramStart"/>
      <w:r w:rsidRPr="002329F9">
        <w:rPr>
          <w:color w:val="111111"/>
          <w:sz w:val="28"/>
          <w:szCs w:val="28"/>
        </w:rPr>
        <w:t>.(</w:t>
      </w:r>
      <w:proofErr w:type="gramEnd"/>
      <w:r w:rsidRPr="002329F9">
        <w:rPr>
          <w:color w:val="111111"/>
          <w:sz w:val="28"/>
          <w:szCs w:val="28"/>
        </w:rPr>
        <w:t>ложки)</w:t>
      </w:r>
    </w:p>
    <w:p w:rsidR="00EA3699" w:rsidRPr="002329F9" w:rsidRDefault="00EA3699" w:rsidP="002329F9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  <w:u w:val="single"/>
        </w:rPr>
      </w:pPr>
      <w:r w:rsidRPr="002329F9">
        <w:rPr>
          <w:color w:val="111111"/>
          <w:sz w:val="28"/>
          <w:szCs w:val="28"/>
        </w:rPr>
        <w:t xml:space="preserve">Мама испекла вкусные </w:t>
      </w:r>
      <w:r w:rsidRPr="002329F9">
        <w:rPr>
          <w:color w:val="111111"/>
          <w:sz w:val="28"/>
          <w:szCs w:val="28"/>
          <w:u w:val="single"/>
        </w:rPr>
        <w:t>бурки</w:t>
      </w:r>
      <w:proofErr w:type="gramStart"/>
      <w:r w:rsidRPr="002329F9">
        <w:rPr>
          <w:color w:val="111111"/>
          <w:sz w:val="28"/>
          <w:szCs w:val="28"/>
          <w:u w:val="single"/>
        </w:rPr>
        <w:t>.(</w:t>
      </w:r>
      <w:proofErr w:type="gramEnd"/>
      <w:r w:rsidRPr="002329F9">
        <w:rPr>
          <w:color w:val="111111"/>
          <w:sz w:val="28"/>
          <w:szCs w:val="28"/>
          <w:u w:val="single"/>
        </w:rPr>
        <w:t>булки)</w:t>
      </w:r>
    </w:p>
    <w:p w:rsidR="00EA3699" w:rsidRPr="002329F9" w:rsidRDefault="00EA3699" w:rsidP="002329F9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 xml:space="preserve">В магазине игрушек Никите купили </w:t>
      </w:r>
      <w:r w:rsidRPr="002329F9">
        <w:rPr>
          <w:color w:val="111111"/>
          <w:sz w:val="28"/>
          <w:szCs w:val="28"/>
          <w:u w:val="single"/>
        </w:rPr>
        <w:t>юру</w:t>
      </w:r>
      <w:proofErr w:type="gramStart"/>
      <w:r w:rsidRPr="002329F9">
        <w:rPr>
          <w:color w:val="111111"/>
          <w:sz w:val="28"/>
          <w:szCs w:val="28"/>
          <w:u w:val="single"/>
        </w:rPr>
        <w:t>.(</w:t>
      </w:r>
      <w:proofErr w:type="gramEnd"/>
      <w:r w:rsidRPr="002329F9">
        <w:rPr>
          <w:color w:val="111111"/>
          <w:sz w:val="28"/>
          <w:szCs w:val="28"/>
          <w:u w:val="single"/>
        </w:rPr>
        <w:t>юлу)</w:t>
      </w:r>
    </w:p>
    <w:p w:rsidR="00EA3699" w:rsidRPr="002329F9" w:rsidRDefault="00EA3699" w:rsidP="002329F9">
      <w:pPr>
        <w:spacing w:before="225" w:after="225"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 xml:space="preserve">В зоопарке Мила видела </w:t>
      </w:r>
      <w:r w:rsidRPr="002329F9">
        <w:rPr>
          <w:color w:val="111111"/>
          <w:sz w:val="28"/>
          <w:szCs w:val="28"/>
          <w:u w:val="single"/>
        </w:rPr>
        <w:t>раму</w:t>
      </w:r>
      <w:proofErr w:type="gramStart"/>
      <w:r w:rsidRPr="002329F9">
        <w:rPr>
          <w:color w:val="111111"/>
          <w:sz w:val="28"/>
          <w:szCs w:val="28"/>
          <w:u w:val="single"/>
        </w:rPr>
        <w:t>.(</w:t>
      </w:r>
      <w:proofErr w:type="gramEnd"/>
      <w:r w:rsidRPr="002329F9">
        <w:rPr>
          <w:color w:val="111111"/>
          <w:sz w:val="28"/>
          <w:szCs w:val="28"/>
          <w:u w:val="single"/>
        </w:rPr>
        <w:t>ламу)</w:t>
      </w:r>
    </w:p>
    <w:p w:rsidR="00EA3699" w:rsidRPr="002329F9" w:rsidRDefault="00EA3699" w:rsidP="002329F9">
      <w:pPr>
        <w:spacing w:before="225" w:after="225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2329F9">
        <w:rPr>
          <w:b/>
          <w:color w:val="111111"/>
          <w:sz w:val="28"/>
          <w:szCs w:val="28"/>
        </w:rPr>
        <w:t>Четвертый этап: учим </w:t>
      </w:r>
      <w:r w:rsidRPr="002329F9">
        <w:rPr>
          <w:b/>
          <w:bCs/>
          <w:color w:val="111111"/>
          <w:sz w:val="28"/>
          <w:szCs w:val="28"/>
          <w:bdr w:val="none" w:sz="0" w:space="0" w:color="auto" w:frame="1"/>
        </w:rPr>
        <w:t>детей различать слоги, схожие по звучанию и произношению</w:t>
      </w:r>
      <w:r w:rsidRPr="002329F9">
        <w:rPr>
          <w:b/>
          <w:color w:val="111111"/>
          <w:sz w:val="28"/>
          <w:szCs w:val="28"/>
        </w:rPr>
        <w:t>.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 xml:space="preserve">• </w:t>
      </w:r>
      <w:r w:rsidRPr="002329F9">
        <w:rPr>
          <w:color w:val="111111"/>
          <w:sz w:val="28"/>
          <w:szCs w:val="28"/>
          <w:u w:val="single"/>
        </w:rPr>
        <w:t>Игра </w:t>
      </w:r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«Выйди вон»</w:t>
      </w:r>
      <w:r w:rsidRPr="002329F9">
        <w:rPr>
          <w:color w:val="111111"/>
          <w:sz w:val="28"/>
          <w:szCs w:val="28"/>
          <w:u w:val="single"/>
        </w:rPr>
        <w:t>.</w:t>
      </w:r>
      <w:r w:rsidRPr="002329F9">
        <w:rPr>
          <w:color w:val="111111"/>
          <w:sz w:val="28"/>
          <w:szCs w:val="28"/>
        </w:rPr>
        <w:t xml:space="preserve"> Задача ребенка – услышать, какой слог лишний в ряду. Например, </w:t>
      </w:r>
      <w:proofErr w:type="spellStart"/>
      <w:r w:rsidRPr="002329F9">
        <w:rPr>
          <w:color w:val="111111"/>
          <w:sz w:val="28"/>
          <w:szCs w:val="28"/>
        </w:rPr>
        <w:t>ши-ши-ши-жи-ши</w:t>
      </w:r>
      <w:proofErr w:type="spellEnd"/>
      <w:r w:rsidRPr="002329F9">
        <w:rPr>
          <w:color w:val="111111"/>
          <w:sz w:val="28"/>
          <w:szCs w:val="28"/>
        </w:rPr>
        <w:t>. Услышав звонкий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жи</w:t>
      </w:r>
      <w:proofErr w:type="spellEnd"/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329F9">
        <w:rPr>
          <w:color w:val="111111"/>
          <w:sz w:val="28"/>
          <w:szCs w:val="28"/>
        </w:rPr>
        <w:t>, нужно хлопнуть.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b/>
          <w:color w:val="111111"/>
          <w:sz w:val="28"/>
          <w:szCs w:val="28"/>
        </w:rPr>
        <w:t>Пятый этап очень важный этап – учим</w:t>
      </w:r>
      <w:r w:rsidRPr="002329F9">
        <w:rPr>
          <w:color w:val="111111"/>
          <w:sz w:val="28"/>
          <w:szCs w:val="28"/>
        </w:rPr>
        <w:t> </w:t>
      </w:r>
      <w:r w:rsidRPr="002329F9">
        <w:rPr>
          <w:b/>
          <w:bCs/>
          <w:color w:val="111111"/>
          <w:sz w:val="28"/>
          <w:szCs w:val="28"/>
          <w:bdr w:val="none" w:sz="0" w:space="0" w:color="auto" w:frame="1"/>
        </w:rPr>
        <w:t>детей различать звуки</w:t>
      </w:r>
      <w:r w:rsidRPr="002329F9">
        <w:rPr>
          <w:color w:val="111111"/>
          <w:sz w:val="28"/>
          <w:szCs w:val="28"/>
        </w:rPr>
        <w:t xml:space="preserve">. 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>Можно ввести понятие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«звук»</w:t>
      </w:r>
      <w:r w:rsidRPr="002329F9">
        <w:rPr>
          <w:color w:val="111111"/>
          <w:sz w:val="28"/>
          <w:szCs w:val="28"/>
        </w:rPr>
        <w:t>, рассказав, что каждое слово состоит из нескольких звуков. Начинать нужно с дифференциации гласных звуков, затем с согласных.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>• Игра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«Поймай звук»</w:t>
      </w:r>
      <w:r w:rsidRPr="002329F9">
        <w:rPr>
          <w:color w:val="111111"/>
          <w:sz w:val="28"/>
          <w:szCs w:val="28"/>
        </w:rPr>
        <w:t xml:space="preserve">. </w:t>
      </w:r>
    </w:p>
    <w:p w:rsidR="00EA3699" w:rsidRPr="002329F9" w:rsidRDefault="00EA3699" w:rsidP="002329F9">
      <w:pPr>
        <w:spacing w:line="360" w:lineRule="auto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>Договоритесь с ребенком, какой звук он должен узнать. Затем взрослый произносит подряд несколько звуков, а ребенок, услышав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«свой»</w:t>
      </w:r>
      <w:r w:rsidRPr="002329F9">
        <w:rPr>
          <w:color w:val="111111"/>
          <w:sz w:val="28"/>
          <w:szCs w:val="28"/>
        </w:rPr>
        <w:t> звук, хлопает в ладоши.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>• Игра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«Кто звучит?»</w:t>
      </w:r>
      <w:proofErr w:type="gramStart"/>
      <w:r w:rsidRPr="002329F9">
        <w:rPr>
          <w:color w:val="111111"/>
          <w:sz w:val="28"/>
          <w:szCs w:val="28"/>
        </w:rPr>
        <w:t>.(</w:t>
      </w:r>
      <w:proofErr w:type="gramEnd"/>
      <w:r w:rsidRPr="002329F9">
        <w:rPr>
          <w:color w:val="111111"/>
          <w:sz w:val="28"/>
          <w:szCs w:val="28"/>
        </w:rPr>
        <w:t>символы звуков)</w:t>
      </w:r>
    </w:p>
    <w:p w:rsidR="00EA3699" w:rsidRPr="002329F9" w:rsidRDefault="00EA3699" w:rsidP="002329F9">
      <w:pPr>
        <w:spacing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2329F9">
        <w:rPr>
          <w:color w:val="111111"/>
          <w:sz w:val="28"/>
          <w:szCs w:val="28"/>
        </w:rPr>
        <w:t xml:space="preserve"> Для </w:t>
      </w:r>
      <w:r w:rsidRPr="002329F9">
        <w:rPr>
          <w:bCs/>
          <w:color w:val="111111"/>
          <w:sz w:val="28"/>
          <w:szCs w:val="28"/>
          <w:bdr w:val="none" w:sz="0" w:space="0" w:color="auto" w:frame="1"/>
        </w:rPr>
        <w:t>развития фонематического слуха самые простые упражнения – это имитации</w:t>
      </w:r>
      <w:r w:rsidRPr="002329F9">
        <w:rPr>
          <w:color w:val="111111"/>
          <w:sz w:val="28"/>
          <w:szCs w:val="28"/>
        </w:rPr>
        <w:t>. Например, </w:t>
      </w:r>
      <w:r w:rsidRPr="002329F9">
        <w:rPr>
          <w:color w:val="111111"/>
          <w:sz w:val="28"/>
          <w:szCs w:val="28"/>
          <w:u w:val="single"/>
          <w:bdr w:val="none" w:sz="0" w:space="0" w:color="auto" w:frame="1"/>
        </w:rPr>
        <w:t>нужно воспроизвести звуки</w:t>
      </w:r>
      <w:proofErr w:type="gramStart"/>
      <w:r w:rsidRPr="002329F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329F9">
        <w:rPr>
          <w:color w:val="111111"/>
          <w:sz w:val="28"/>
          <w:szCs w:val="28"/>
        </w:rPr>
        <w:t>:</w:t>
      </w:r>
      <w:proofErr w:type="gramEnd"/>
      <w:r w:rsidRPr="002329F9">
        <w:rPr>
          <w:color w:val="111111"/>
          <w:sz w:val="28"/>
          <w:szCs w:val="28"/>
        </w:rPr>
        <w:t xml:space="preserve"> жужжание комарика (ж-ж-ж, рычание тигра (</w:t>
      </w:r>
      <w:proofErr w:type="spellStart"/>
      <w:r w:rsidRPr="002329F9">
        <w:rPr>
          <w:color w:val="111111"/>
          <w:sz w:val="28"/>
          <w:szCs w:val="28"/>
        </w:rPr>
        <w:t>р-р-р</w:t>
      </w:r>
      <w:proofErr w:type="spellEnd"/>
      <w:r w:rsidRPr="002329F9">
        <w:rPr>
          <w:color w:val="111111"/>
          <w:sz w:val="28"/>
          <w:szCs w:val="28"/>
        </w:rPr>
        <w:t>, пение сквозняка или ветра </w:t>
      </w: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с-с-с</w:t>
      </w:r>
      <w:proofErr w:type="spellEnd"/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329F9">
        <w:rPr>
          <w:color w:val="111111"/>
          <w:sz w:val="28"/>
          <w:szCs w:val="28"/>
        </w:rPr>
        <w:t>.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</w:p>
    <w:p w:rsidR="00EA3699" w:rsidRPr="002329F9" w:rsidRDefault="00EA3699" w:rsidP="002329F9">
      <w:pPr>
        <w:spacing w:line="360" w:lineRule="auto"/>
        <w:ind w:firstLine="142"/>
        <w:jc w:val="both"/>
        <w:rPr>
          <w:b/>
          <w:sz w:val="28"/>
          <w:szCs w:val="28"/>
        </w:rPr>
      </w:pPr>
      <w:r w:rsidRPr="002329F9">
        <w:rPr>
          <w:b/>
          <w:sz w:val="28"/>
          <w:szCs w:val="28"/>
        </w:rPr>
        <w:t>Шестой этап – формирование у </w:t>
      </w:r>
      <w:r w:rsidRPr="002329F9">
        <w:rPr>
          <w:b/>
          <w:bCs/>
          <w:sz w:val="28"/>
          <w:szCs w:val="28"/>
          <w:bdr w:val="none" w:sz="0" w:space="0" w:color="auto" w:frame="1"/>
        </w:rPr>
        <w:t>детей</w:t>
      </w:r>
      <w:r w:rsidRPr="002329F9">
        <w:rPr>
          <w:b/>
          <w:sz w:val="28"/>
          <w:szCs w:val="28"/>
        </w:rPr>
        <w:t> навыков элементарного звукового и слогового  анализа.</w:t>
      </w:r>
    </w:p>
    <w:p w:rsidR="00EA3699" w:rsidRPr="002329F9" w:rsidRDefault="00EA3699" w:rsidP="002329F9">
      <w:pPr>
        <w:spacing w:line="360" w:lineRule="auto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>Учим </w:t>
      </w:r>
      <w:r w:rsidRPr="002329F9">
        <w:rPr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2329F9">
        <w:rPr>
          <w:color w:val="111111"/>
          <w:sz w:val="28"/>
          <w:szCs w:val="28"/>
        </w:rPr>
        <w:t> определять количество слогов в слове и отхлопывать двух и трёхсложные слова; выделять звук в слове и определять его место. Выпол</w:t>
      </w:r>
      <w:bookmarkStart w:id="0" w:name="_GoBack"/>
      <w:bookmarkEnd w:id="0"/>
      <w:r w:rsidRPr="002329F9">
        <w:rPr>
          <w:color w:val="111111"/>
          <w:sz w:val="28"/>
          <w:szCs w:val="28"/>
        </w:rPr>
        <w:t>нять звуковой анализ слов.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i/>
          <w:iCs/>
          <w:color w:val="111111"/>
          <w:sz w:val="28"/>
          <w:szCs w:val="28"/>
          <w:bdr w:val="none" w:sz="0" w:space="0" w:color="auto" w:frame="1"/>
        </w:rPr>
        <w:t>(начало, середина и конец слова)</w:t>
      </w:r>
      <w:r w:rsidRPr="002329F9">
        <w:rPr>
          <w:color w:val="111111"/>
          <w:sz w:val="28"/>
          <w:szCs w:val="28"/>
        </w:rPr>
        <w:t>.</w:t>
      </w:r>
    </w:p>
    <w:p w:rsidR="00EA3699" w:rsidRPr="002329F9" w:rsidRDefault="00EA3699" w:rsidP="002329F9">
      <w:pPr>
        <w:spacing w:line="360" w:lineRule="auto"/>
        <w:jc w:val="both"/>
        <w:rPr>
          <w:color w:val="111111"/>
          <w:sz w:val="28"/>
          <w:szCs w:val="28"/>
          <w:u w:val="single"/>
        </w:rPr>
      </w:pPr>
      <w:r w:rsidRPr="002329F9">
        <w:rPr>
          <w:color w:val="111111"/>
          <w:sz w:val="28"/>
          <w:szCs w:val="28"/>
          <w:u w:val="single"/>
        </w:rPr>
        <w:lastRenderedPageBreak/>
        <w:t>• Интерактивная игра </w:t>
      </w:r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«Ищем звуки со </w:t>
      </w:r>
      <w:proofErr w:type="spellStart"/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Смешариками</w:t>
      </w:r>
      <w:proofErr w:type="spellEnd"/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EA3699" w:rsidRPr="002329F9" w:rsidRDefault="00EA3699" w:rsidP="002329F9">
      <w:pPr>
        <w:spacing w:line="360" w:lineRule="auto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329F9">
        <w:rPr>
          <w:color w:val="111111"/>
          <w:sz w:val="28"/>
          <w:szCs w:val="28"/>
        </w:rPr>
        <w:t>: формировать умение выделять звук в</w:t>
      </w:r>
      <w:r w:rsidRPr="002329F9">
        <w:rPr>
          <w:bCs/>
          <w:color w:val="111111"/>
          <w:sz w:val="28"/>
          <w:szCs w:val="28"/>
          <w:bdr w:val="none" w:sz="0" w:space="0" w:color="auto" w:frame="1"/>
        </w:rPr>
        <w:t xml:space="preserve"> слове, находить место звука в слове</w:t>
      </w:r>
      <w:r w:rsidRPr="002329F9">
        <w:rPr>
          <w:color w:val="111111"/>
          <w:sz w:val="28"/>
          <w:szCs w:val="28"/>
        </w:rPr>
        <w:t>.</w:t>
      </w:r>
    </w:p>
    <w:p w:rsidR="00EA3699" w:rsidRPr="002329F9" w:rsidRDefault="00EA3699" w:rsidP="002329F9">
      <w:pPr>
        <w:spacing w:line="360" w:lineRule="auto"/>
        <w:jc w:val="both"/>
        <w:rPr>
          <w:color w:val="111111"/>
          <w:sz w:val="28"/>
          <w:szCs w:val="28"/>
          <w:u w:val="single"/>
        </w:rPr>
      </w:pPr>
    </w:p>
    <w:p w:rsidR="00EA3699" w:rsidRPr="002329F9" w:rsidRDefault="00EA3699" w:rsidP="002329F9">
      <w:pPr>
        <w:spacing w:line="360" w:lineRule="auto"/>
        <w:jc w:val="both"/>
        <w:rPr>
          <w:color w:val="111111"/>
          <w:sz w:val="28"/>
          <w:szCs w:val="28"/>
          <w:u w:val="single"/>
        </w:rPr>
      </w:pPr>
      <w:r w:rsidRPr="002329F9">
        <w:rPr>
          <w:color w:val="111111"/>
          <w:sz w:val="28"/>
          <w:szCs w:val="28"/>
          <w:u w:val="single"/>
        </w:rPr>
        <w:t>• Игра </w:t>
      </w:r>
      <w:r w:rsidRPr="002329F9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«Облака»</w:t>
      </w:r>
    </w:p>
    <w:p w:rsidR="00EA3699" w:rsidRPr="002329F9" w:rsidRDefault="00EA3699" w:rsidP="002329F9">
      <w:pPr>
        <w:spacing w:line="360" w:lineRule="auto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329F9">
        <w:rPr>
          <w:color w:val="111111"/>
          <w:sz w:val="28"/>
          <w:szCs w:val="28"/>
        </w:rPr>
        <w:t>: формировать умение определять место звука в слове.</w:t>
      </w:r>
    </w:p>
    <w:p w:rsidR="00EA3699" w:rsidRPr="002329F9" w:rsidRDefault="00EA3699" w:rsidP="002329F9">
      <w:pPr>
        <w:spacing w:line="360" w:lineRule="auto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2329F9">
        <w:rPr>
          <w:color w:val="111111"/>
          <w:sz w:val="28"/>
          <w:szCs w:val="28"/>
        </w:rPr>
        <w:t>: три облака, обозначающих начало, середину и конец слова; </w:t>
      </w:r>
      <w:r w:rsidRPr="002329F9">
        <w:rPr>
          <w:iCs/>
          <w:color w:val="111111"/>
          <w:sz w:val="28"/>
          <w:szCs w:val="28"/>
          <w:bdr w:val="none" w:sz="0" w:space="0" w:color="auto" w:frame="1"/>
        </w:rPr>
        <w:t>картинки на экране</w:t>
      </w:r>
      <w:r w:rsidRPr="002329F9">
        <w:rPr>
          <w:color w:val="111111"/>
          <w:sz w:val="28"/>
          <w:szCs w:val="28"/>
        </w:rPr>
        <w:t>.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r w:rsidRPr="002329F9">
        <w:rPr>
          <w:color w:val="111111"/>
          <w:sz w:val="28"/>
          <w:szCs w:val="28"/>
        </w:rPr>
        <w:t>Ход </w:t>
      </w:r>
      <w:r w:rsidRPr="002329F9">
        <w:rPr>
          <w:bCs/>
          <w:color w:val="111111"/>
          <w:sz w:val="28"/>
          <w:szCs w:val="28"/>
          <w:bdr w:val="none" w:sz="0" w:space="0" w:color="auto" w:frame="1"/>
        </w:rPr>
        <w:t>игры</w:t>
      </w:r>
      <w:proofErr w:type="gramStart"/>
      <w:r w:rsidRPr="002329F9">
        <w:rPr>
          <w:color w:val="111111"/>
          <w:sz w:val="28"/>
          <w:szCs w:val="28"/>
        </w:rPr>
        <w:t> :</w:t>
      </w:r>
      <w:proofErr w:type="gramEnd"/>
      <w:r w:rsidRPr="002329F9">
        <w:rPr>
          <w:color w:val="111111"/>
          <w:sz w:val="28"/>
          <w:szCs w:val="28"/>
        </w:rPr>
        <w:t xml:space="preserve"> Я буду называть тебе слова со звуком [</w:t>
      </w:r>
      <w:proofErr w:type="gramStart"/>
      <w:r w:rsidRPr="002329F9">
        <w:rPr>
          <w:color w:val="111111"/>
          <w:sz w:val="28"/>
          <w:szCs w:val="28"/>
        </w:rPr>
        <w:t>Р</w:t>
      </w:r>
      <w:proofErr w:type="gramEnd"/>
      <w:r w:rsidRPr="002329F9">
        <w:rPr>
          <w:color w:val="111111"/>
          <w:sz w:val="28"/>
          <w:szCs w:val="28"/>
        </w:rPr>
        <w:t>], а ты внимательно слушай. нажми на облака, где ты слышишь этот звук.</w:t>
      </w:r>
    </w:p>
    <w:p w:rsidR="00EA3699" w:rsidRPr="002329F9" w:rsidRDefault="00EA3699" w:rsidP="002329F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2329F9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«Мы с ребятами шагаем, части слова мы считаем, мы руками хлопаем и ногами топаем». </w:t>
      </w:r>
    </w:p>
    <w:p w:rsidR="00EA3699" w:rsidRPr="002329F9" w:rsidRDefault="00EA3699" w:rsidP="002329F9">
      <w:pPr>
        <w:spacing w:line="360" w:lineRule="auto"/>
        <w:ind w:firstLine="360"/>
        <w:jc w:val="both"/>
        <w:rPr>
          <w:color w:val="111111"/>
          <w:sz w:val="28"/>
          <w:szCs w:val="28"/>
        </w:rPr>
      </w:pPr>
      <w:proofErr w:type="gramStart"/>
      <w:r w:rsidRPr="002329F9">
        <w:rPr>
          <w:color w:val="111111"/>
          <w:sz w:val="28"/>
          <w:szCs w:val="28"/>
        </w:rPr>
        <w:t>Прохлопать и протопать слова по индивидуальным картинкам)</w:t>
      </w:r>
      <w:proofErr w:type="gramEnd"/>
    </w:p>
    <w:p w:rsidR="005B3279" w:rsidRPr="00EA3699" w:rsidRDefault="005B3279" w:rsidP="00EA3699">
      <w:pPr>
        <w:spacing w:line="360" w:lineRule="auto"/>
        <w:rPr>
          <w:sz w:val="28"/>
          <w:szCs w:val="28"/>
        </w:rPr>
      </w:pPr>
    </w:p>
    <w:sectPr w:rsidR="005B3279" w:rsidRPr="00EA3699" w:rsidSect="000512A9">
      <w:type w:val="continuous"/>
      <w:pgSz w:w="11907" w:h="16840"/>
      <w:pgMar w:top="28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027"/>
    <w:multiLevelType w:val="hybridMultilevel"/>
    <w:tmpl w:val="6ED43636"/>
    <w:lvl w:ilvl="0" w:tplc="06EA9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0862A3"/>
    <w:multiLevelType w:val="hybridMultilevel"/>
    <w:tmpl w:val="A9A46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0A1CD0"/>
    <w:multiLevelType w:val="hybridMultilevel"/>
    <w:tmpl w:val="AC108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A21475"/>
    <w:multiLevelType w:val="hybridMultilevel"/>
    <w:tmpl w:val="761CB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76F27EAC"/>
    <w:multiLevelType w:val="hybridMultilevel"/>
    <w:tmpl w:val="80C2FD4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020"/>
    <w:rsid w:val="00024020"/>
    <w:rsid w:val="000512A9"/>
    <w:rsid w:val="000D2936"/>
    <w:rsid w:val="00104349"/>
    <w:rsid w:val="002329F9"/>
    <w:rsid w:val="00247CEF"/>
    <w:rsid w:val="00317D50"/>
    <w:rsid w:val="00381B45"/>
    <w:rsid w:val="003B2F1E"/>
    <w:rsid w:val="005B3279"/>
    <w:rsid w:val="00834528"/>
    <w:rsid w:val="009960BC"/>
    <w:rsid w:val="009A2987"/>
    <w:rsid w:val="009A71ED"/>
    <w:rsid w:val="00A13C28"/>
    <w:rsid w:val="00A60DA5"/>
    <w:rsid w:val="00A92971"/>
    <w:rsid w:val="00DC6646"/>
    <w:rsid w:val="00EA3699"/>
    <w:rsid w:val="00F2354D"/>
    <w:rsid w:val="00F52DBB"/>
    <w:rsid w:val="00F6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6">
    <w:name w:val="Font Style46"/>
    <w:basedOn w:val="a0"/>
    <w:uiPriority w:val="99"/>
    <w:rsid w:val="003B2F1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B2F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A13C28"/>
    <w:pPr>
      <w:spacing w:before="100" w:beforeAutospacing="1" w:after="100" w:afterAutospacing="1"/>
    </w:pPr>
  </w:style>
  <w:style w:type="character" w:customStyle="1" w:styleId="c6">
    <w:name w:val="c6"/>
    <w:basedOn w:val="a0"/>
    <w:rsid w:val="00A13C28"/>
  </w:style>
  <w:style w:type="character" w:customStyle="1" w:styleId="c8">
    <w:name w:val="c8"/>
    <w:basedOn w:val="a0"/>
    <w:rsid w:val="00A13C28"/>
  </w:style>
  <w:style w:type="character" w:customStyle="1" w:styleId="c0">
    <w:name w:val="c0"/>
    <w:basedOn w:val="a0"/>
    <w:rsid w:val="00A13C28"/>
  </w:style>
  <w:style w:type="paragraph" w:customStyle="1" w:styleId="c5">
    <w:name w:val="c5"/>
    <w:basedOn w:val="a"/>
    <w:rsid w:val="00A13C28"/>
    <w:pPr>
      <w:spacing w:before="100" w:beforeAutospacing="1" w:after="100" w:afterAutospacing="1"/>
    </w:pPr>
  </w:style>
  <w:style w:type="character" w:customStyle="1" w:styleId="c2">
    <w:name w:val="c2"/>
    <w:basedOn w:val="a0"/>
    <w:rsid w:val="00A13C28"/>
  </w:style>
  <w:style w:type="paragraph" w:customStyle="1" w:styleId="c3">
    <w:name w:val="c3"/>
    <w:basedOn w:val="a"/>
    <w:rsid w:val="00A13C28"/>
    <w:pPr>
      <w:spacing w:before="100" w:beforeAutospacing="1" w:after="100" w:afterAutospacing="1"/>
    </w:pPr>
  </w:style>
  <w:style w:type="character" w:customStyle="1" w:styleId="c9">
    <w:name w:val="c9"/>
    <w:basedOn w:val="a0"/>
    <w:rsid w:val="00A13C28"/>
  </w:style>
  <w:style w:type="paragraph" w:customStyle="1" w:styleId="c10">
    <w:name w:val="c10"/>
    <w:basedOn w:val="a"/>
    <w:rsid w:val="00A13C28"/>
    <w:pPr>
      <w:spacing w:before="100" w:beforeAutospacing="1" w:after="100" w:afterAutospacing="1"/>
    </w:pPr>
  </w:style>
  <w:style w:type="paragraph" w:customStyle="1" w:styleId="c1">
    <w:name w:val="c1"/>
    <w:basedOn w:val="a"/>
    <w:rsid w:val="00A13C28"/>
    <w:pPr>
      <w:spacing w:before="100" w:beforeAutospacing="1" w:after="100" w:afterAutospacing="1"/>
    </w:pPr>
  </w:style>
  <w:style w:type="character" w:customStyle="1" w:styleId="c18">
    <w:name w:val="c18"/>
    <w:basedOn w:val="a0"/>
    <w:rsid w:val="00A13C28"/>
  </w:style>
  <w:style w:type="paragraph" w:customStyle="1" w:styleId="c19">
    <w:name w:val="c19"/>
    <w:basedOn w:val="a"/>
    <w:rsid w:val="00A13C28"/>
    <w:pPr>
      <w:spacing w:before="100" w:beforeAutospacing="1" w:after="100" w:afterAutospacing="1"/>
    </w:pPr>
  </w:style>
  <w:style w:type="paragraph" w:customStyle="1" w:styleId="c7">
    <w:name w:val="c7"/>
    <w:basedOn w:val="a"/>
    <w:rsid w:val="00A13C28"/>
    <w:pPr>
      <w:spacing w:before="100" w:beforeAutospacing="1" w:after="100" w:afterAutospacing="1"/>
    </w:pPr>
  </w:style>
  <w:style w:type="character" w:customStyle="1" w:styleId="c11">
    <w:name w:val="c11"/>
    <w:basedOn w:val="a0"/>
    <w:rsid w:val="00A13C28"/>
  </w:style>
  <w:style w:type="paragraph" w:styleId="a4">
    <w:name w:val="List Paragraph"/>
    <w:basedOn w:val="a"/>
    <w:uiPriority w:val="34"/>
    <w:qFormat/>
    <w:rsid w:val="00EA36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c4c1">
    <w:name w:val="c0 c4 c1"/>
    <w:basedOn w:val="a0"/>
    <w:rsid w:val="00EA3699"/>
  </w:style>
  <w:style w:type="character" w:customStyle="1" w:styleId="c0c1">
    <w:name w:val="c0 c1"/>
    <w:basedOn w:val="a0"/>
    <w:rsid w:val="00EA3699"/>
  </w:style>
  <w:style w:type="paragraph" w:styleId="a5">
    <w:name w:val="Normal (Web)"/>
    <w:basedOn w:val="a"/>
    <w:uiPriority w:val="99"/>
    <w:semiHidden/>
    <w:unhideWhenUsed/>
    <w:rsid w:val="009A298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A2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Файруз Ильгизович</cp:lastModifiedBy>
  <cp:revision>2</cp:revision>
  <cp:lastPrinted>2024-01-22T16:12:00Z</cp:lastPrinted>
  <dcterms:created xsi:type="dcterms:W3CDTF">2024-02-01T15:03:00Z</dcterms:created>
  <dcterms:modified xsi:type="dcterms:W3CDTF">2024-02-01T15:03:00Z</dcterms:modified>
</cp:coreProperties>
</file>