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37" w:rsidRDefault="003B7105" w:rsidP="003B7105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Конспект занятия по нравственно- патриотическому воспитанию в 1 младшей группе «В гости к Матрешке»</w:t>
      </w:r>
    </w:p>
    <w:p w:rsidR="003B7105" w:rsidRDefault="003B7105" w:rsidP="003B7105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2"/>
          <w:szCs w:val="32"/>
        </w:rPr>
        <w:t>Выполнили Дмитриченко Н.В и Дудник Л.Г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Интеграция</w:t>
      </w:r>
      <w:r>
        <w:rPr>
          <w:rStyle w:val="c0"/>
          <w:color w:val="000000"/>
        </w:rPr>
        <w:t>: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Программные задачи.</w:t>
      </w:r>
      <w:r>
        <w:rPr>
          <w:rStyle w:val="c0"/>
          <w:color w:val="000000"/>
        </w:rPr>
        <w:t> Развивать продуктивную (конструктивную) деятельность. Знакомить детей с деталями строител</w:t>
      </w:r>
      <w:r w:rsidR="003B7105">
        <w:rPr>
          <w:rStyle w:val="c0"/>
          <w:color w:val="000000"/>
        </w:rPr>
        <w:t xml:space="preserve">ьного материала («кирпичики», </w:t>
      </w:r>
      <w:r>
        <w:rPr>
          <w:rStyle w:val="c0"/>
          <w:color w:val="000000"/>
        </w:rPr>
        <w:t>призма), вариантами расположения строительных форм на плоскости (ставить «кирпичики» на узкую длинную сторону на расстоянии друг от друга, делать перекрытие из призмы) в процесс е игр с настольным строительным материалом. Развивать умение сооружать дом по образцу. Формировать представления о пространственных соотношениях. Побуждать к использованию дополнительных сюжетных игрушек для обыгрывания. Формировать привычку убирать игрушки на место по окончании игры. Приучать детей к слушанию коротких стихотворений. Формировать умение отвечать на вопросы, повторять несложные фразы. Развивать интерес к играм-действиям под звучащее слово. Формировать умение начинать движение с началом музыки и заканчивать с ее окончанием, упражнять в умении ударять в бубен.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Предварительная работа.</w:t>
      </w:r>
      <w:r>
        <w:rPr>
          <w:rStyle w:val="c0"/>
          <w:color w:val="000000"/>
        </w:rPr>
        <w:t xml:space="preserve"> Рассматривание домов на улицах города, картинок с изображениями домов (отметить их строение: стены, крыша). Строительство детьми дома из кубиков и призмы. Выполнение по показу воспитателя движений пальчиковой гимнастики «Замочек», игры «Бубен и погремушки» 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Приемы работы.</w:t>
      </w:r>
      <w:r>
        <w:rPr>
          <w:rStyle w:val="c0"/>
          <w:color w:val="000000"/>
        </w:rPr>
        <w:t xml:space="preserve"> Показ и объяснение способов выполнения работы, рассматривание образца, указания, помощь, рассматривание детских работ с импровизацией, вопросы, обыгрывание, поощрение, художественное слово, показ картинок, игрушки, самостоятельное выполнение действий детьми, </w:t>
      </w:r>
      <w:r w:rsidR="00BC38A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игровая ситуация, игра на музыкальных инструментах, пальчиковая гимнастика.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Оборудование и материалы:</w:t>
      </w:r>
      <w:r>
        <w:rPr>
          <w:rStyle w:val="c0"/>
          <w:color w:val="000000"/>
        </w:rPr>
        <w:t xml:space="preserve"> демонстрационные материалы - образец дома, 2 «кирпичика», 2 призмы, </w:t>
      </w:r>
      <w:r w:rsidR="003B7105">
        <w:rPr>
          <w:rStyle w:val="c0"/>
          <w:color w:val="000000"/>
        </w:rPr>
        <w:t>кукла,</w:t>
      </w:r>
      <w:r>
        <w:rPr>
          <w:rStyle w:val="c0"/>
          <w:color w:val="000000"/>
        </w:rPr>
        <w:t>игрушка-</w:t>
      </w:r>
      <w:r w:rsidR="003B7105">
        <w:rPr>
          <w:rStyle w:val="c0"/>
          <w:color w:val="000000"/>
        </w:rPr>
        <w:t>матрешка для обыгрывания.</w:t>
      </w:r>
      <w:r w:rsidR="00BC38A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Пальчиковые игры от 2 до 5 лет» из серии «Музыка с мамой»; раздаточные материалы - по 2 «кирпичика» и 2 призмы, игрушка-матрешка для обыгрывания - каждому ребенку, бубен, погремушки.</w:t>
      </w:r>
    </w:p>
    <w:p w:rsidR="00007A37" w:rsidRDefault="00007A37" w:rsidP="00007A3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Ход деятельности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Дети стоят в кругу на ковре.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Воспитатель: «Собрались все дети в круг. Я твой друг и ты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 мой друг.</w:t>
      </w:r>
      <w:r w:rsidR="00C95EE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Крепко за руки 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возьмемся и друг другу улыбнемся»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Воспитатель: «Посмотрите-ка ,ребята, в гости к нам пришла кукла Катя.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-Ребятки, кто к нам пришел? (</w:t>
      </w:r>
      <w:r w:rsidR="00C95EEB">
        <w:rPr>
          <w:rFonts w:ascii="Calibri" w:hAnsi="Calibri" w:cs="Calibri"/>
          <w:color w:val="000000"/>
          <w:sz w:val="22"/>
          <w:szCs w:val="22"/>
        </w:rPr>
        <w:t>ответы детей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Катя: «Здравствуйте, ребята!</w:t>
      </w:r>
      <w:r w:rsidR="005E5B8B">
        <w:rPr>
          <w:rFonts w:ascii="Calibri" w:hAnsi="Calibri" w:cs="Calibri"/>
          <w:color w:val="000000"/>
          <w:sz w:val="22"/>
          <w:szCs w:val="22"/>
        </w:rPr>
        <w:t xml:space="preserve"> Как вас много в детском саду! Я очень хочу с вами познакомиться, поэтому предлагаю вам сыграть в игру.</w:t>
      </w:r>
    </w:p>
    <w:p w:rsidR="005E5B8B" w:rsidRDefault="005E5B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Игра : «Давайте познакомимся!»</w:t>
      </w:r>
    </w:p>
    <w:p w:rsidR="005E5B8B" w:rsidRDefault="005E5B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(Дети встают в круг и </w:t>
      </w:r>
      <w:r w:rsidR="00C95EEB">
        <w:rPr>
          <w:rFonts w:ascii="Calibri" w:hAnsi="Calibri" w:cs="Calibri"/>
          <w:color w:val="000000"/>
          <w:sz w:val="22"/>
          <w:szCs w:val="22"/>
        </w:rPr>
        <w:t>здороваются с куклой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5EEB">
        <w:rPr>
          <w:rFonts w:ascii="Calibri" w:hAnsi="Calibri" w:cs="Calibri"/>
          <w:color w:val="000000"/>
          <w:sz w:val="22"/>
          <w:szCs w:val="22"/>
        </w:rPr>
        <w:t xml:space="preserve"> Катей </w:t>
      </w:r>
      <w:r>
        <w:rPr>
          <w:rFonts w:ascii="Calibri" w:hAnsi="Calibri" w:cs="Calibri"/>
          <w:color w:val="000000"/>
          <w:sz w:val="22"/>
          <w:szCs w:val="22"/>
        </w:rPr>
        <w:t xml:space="preserve"> по очереди, называя свое имя ласково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и машут ручкой.</w:t>
      </w:r>
    </w:p>
    <w:p w:rsidR="005E5B8B" w:rsidRDefault="005E5B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Воспитатель: «Ну вот и познакомились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,только ,Катя, почему ты грустная?</w:t>
      </w:r>
    </w:p>
    <w:p w:rsidR="005E5B8B" w:rsidRDefault="005E5B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Катя: «</w:t>
      </w:r>
      <w:r w:rsidR="00C95EEB">
        <w:rPr>
          <w:rFonts w:ascii="Calibri" w:hAnsi="Calibri" w:cs="Calibri"/>
          <w:color w:val="000000"/>
          <w:sz w:val="22"/>
          <w:szCs w:val="22"/>
        </w:rPr>
        <w:t xml:space="preserve">Я не помню 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5EEB">
        <w:rPr>
          <w:rFonts w:ascii="Calibri" w:hAnsi="Calibri" w:cs="Calibri"/>
          <w:color w:val="000000"/>
          <w:sz w:val="22"/>
          <w:szCs w:val="22"/>
        </w:rPr>
        <w:t>где живет моя подружка Матрешка!</w:t>
      </w:r>
      <w:r w:rsidR="00231E8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Нужно найти </w:t>
      </w:r>
      <w:r w:rsidR="00C95EEB">
        <w:rPr>
          <w:rFonts w:ascii="Calibri" w:hAnsi="Calibri" w:cs="Calibri"/>
          <w:color w:val="000000"/>
          <w:sz w:val="22"/>
          <w:szCs w:val="22"/>
        </w:rPr>
        <w:t xml:space="preserve"> ее </w:t>
      </w:r>
      <w:r>
        <w:rPr>
          <w:rFonts w:ascii="Calibri" w:hAnsi="Calibri" w:cs="Calibri"/>
          <w:color w:val="000000"/>
          <w:sz w:val="22"/>
          <w:szCs w:val="22"/>
        </w:rPr>
        <w:t>дом»</w:t>
      </w:r>
    </w:p>
    <w:p w:rsidR="005E5B8B" w:rsidRDefault="00C95EE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Воспитатель: «Ребятки,</w:t>
      </w:r>
      <w:r w:rsidR="00231E8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д</w:t>
      </w:r>
      <w:r w:rsidR="005E5B8B">
        <w:rPr>
          <w:rFonts w:ascii="Calibri" w:hAnsi="Calibri" w:cs="Calibri"/>
          <w:color w:val="000000"/>
          <w:sz w:val="22"/>
          <w:szCs w:val="22"/>
        </w:rPr>
        <w:t>авайте поможем Кате найти Матрешку?</w:t>
      </w:r>
    </w:p>
    <w:p w:rsidR="005E5B8B" w:rsidRDefault="005E5B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 как мы будем добираться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 (</w:t>
      </w:r>
      <w:r>
        <w:rPr>
          <w:rFonts w:ascii="Calibri" w:hAnsi="Calibri" w:cs="Calibri"/>
          <w:color w:val="000000"/>
          <w:sz w:val="22"/>
          <w:szCs w:val="22"/>
        </w:rPr>
        <w:t>на поезде!)</w:t>
      </w:r>
    </w:p>
    <w:p w:rsidR="005E5B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Станови</w:t>
      </w:r>
      <w:r w:rsidR="005E5B8B">
        <w:rPr>
          <w:rFonts w:ascii="Calibri" w:hAnsi="Calibri" w:cs="Calibri"/>
          <w:color w:val="000000"/>
          <w:sz w:val="22"/>
          <w:szCs w:val="22"/>
        </w:rPr>
        <w:t xml:space="preserve">тесь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E5B8B">
        <w:rPr>
          <w:rFonts w:ascii="Calibri" w:hAnsi="Calibri" w:cs="Calibri"/>
          <w:color w:val="000000"/>
          <w:sz w:val="22"/>
          <w:szCs w:val="22"/>
        </w:rPr>
        <w:t>паровозиком и в путь!</w:t>
      </w:r>
    </w:p>
    <w:p w:rsidR="00BC38A8" w:rsidRDefault="00BC38A8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(Под музыку Железновой)</w:t>
      </w:r>
    </w:p>
    <w:p w:rsidR="00231E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«Вот поезд наш мчится ,колеса стучат</w:t>
      </w:r>
    </w:p>
    <w:p w:rsidR="00231E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А в поезде нашем ребята сидят!</w:t>
      </w:r>
    </w:p>
    <w:p w:rsidR="00231E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Чу-чу ,чу-чу</w:t>
      </w:r>
    </w:p>
    <w:p w:rsidR="00231E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Бежит паровоз.</w:t>
      </w:r>
    </w:p>
    <w:p w:rsidR="00231E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Далеко, далеко ребят он повез!</w:t>
      </w:r>
    </w:p>
    <w:p w:rsidR="00231E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(Приезжают к домику)</w:t>
      </w:r>
    </w:p>
    <w:p w:rsidR="00231E8B" w:rsidRDefault="00231E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5B8B" w:rsidRDefault="005E5B8B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-Ой. Ребятки ,а чей это домик? </w:t>
      </w:r>
      <w:r w:rsidR="00231E8B">
        <w:rPr>
          <w:rFonts w:ascii="Calibri" w:hAnsi="Calibri" w:cs="Calibri"/>
          <w:color w:val="000000"/>
          <w:sz w:val="22"/>
          <w:szCs w:val="22"/>
        </w:rPr>
        <w:t>И на домике замок висит.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Интересно, кто в нем </w:t>
      </w:r>
      <w:r w:rsidR="00562DE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живет? (ответы детей)</w:t>
      </w:r>
    </w:p>
    <w:p w:rsidR="005E5B8B" w:rsidRDefault="00BC38A8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5E5B8B">
        <w:rPr>
          <w:rFonts w:ascii="Calibri" w:hAnsi="Calibri" w:cs="Calibri"/>
          <w:color w:val="000000"/>
          <w:sz w:val="22"/>
          <w:szCs w:val="22"/>
        </w:rPr>
        <w:t>_Что нужно сделать, чтобы узнать, кто живет там? (ответы детей)</w:t>
      </w:r>
    </w:p>
    <w:p w:rsidR="005E5B8B" w:rsidRDefault="00BC38A8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</w:t>
      </w:r>
      <w:r w:rsidR="005E5B8B">
        <w:rPr>
          <w:rFonts w:ascii="Calibri" w:hAnsi="Calibri" w:cs="Calibri"/>
          <w:color w:val="000000"/>
          <w:sz w:val="22"/>
          <w:szCs w:val="22"/>
        </w:rPr>
        <w:t>_Правильно, нужно</w:t>
      </w:r>
      <w:r w:rsidR="00562DEE">
        <w:rPr>
          <w:rFonts w:ascii="Calibri" w:hAnsi="Calibri" w:cs="Calibri"/>
          <w:color w:val="000000"/>
          <w:sz w:val="22"/>
          <w:szCs w:val="22"/>
        </w:rPr>
        <w:t xml:space="preserve"> открыть замочек и </w:t>
      </w:r>
      <w:r w:rsidR="005E5B8B">
        <w:rPr>
          <w:rFonts w:ascii="Calibri" w:hAnsi="Calibri" w:cs="Calibri"/>
          <w:color w:val="000000"/>
          <w:sz w:val="22"/>
          <w:szCs w:val="22"/>
        </w:rPr>
        <w:t xml:space="preserve"> постучать в дверь. Для </w:t>
      </w:r>
      <w:r w:rsidR="00562DEE">
        <w:rPr>
          <w:rFonts w:ascii="Calibri" w:hAnsi="Calibri" w:cs="Calibri"/>
          <w:color w:val="000000"/>
          <w:sz w:val="22"/>
          <w:szCs w:val="22"/>
        </w:rPr>
        <w:t>чего нам нужна дверь? (ответы детей) Правильно, чтобы входить и выходить из дома. А потом ,что нужно обязательно сделать? (ответы детей)</w:t>
      </w:r>
    </w:p>
    <w:p w:rsidR="00562DEE" w:rsidRDefault="00562DEE" w:rsidP="00562DE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-Правильно,</w:t>
      </w:r>
      <w:r w:rsidR="00231E8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поздороваться</w:t>
      </w:r>
      <w:r w:rsidR="00231E8B">
        <w:rPr>
          <w:rFonts w:ascii="Calibri" w:hAnsi="Calibri" w:cs="Calibri"/>
          <w:color w:val="000000"/>
          <w:sz w:val="22"/>
          <w:szCs w:val="22"/>
        </w:rPr>
        <w:t xml:space="preserve"> с тем,</w:t>
      </w:r>
      <w:r w:rsidR="00BC38A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1E8B">
        <w:rPr>
          <w:rFonts w:ascii="Calibri" w:hAnsi="Calibri" w:cs="Calibri"/>
          <w:color w:val="000000"/>
          <w:sz w:val="22"/>
          <w:szCs w:val="22"/>
        </w:rPr>
        <w:t>кто там живет</w:t>
      </w:r>
      <w:r>
        <w:rPr>
          <w:rFonts w:ascii="Calibri" w:hAnsi="Calibri" w:cs="Calibri"/>
          <w:color w:val="000000"/>
          <w:sz w:val="22"/>
          <w:szCs w:val="22"/>
        </w:rPr>
        <w:t>!</w:t>
      </w:r>
    </w:p>
    <w:p w:rsidR="00562DEE" w:rsidRPr="00007A37" w:rsidRDefault="00562DEE" w:rsidP="00562DE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Ну что, откроем замочек?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Пальчиковая гимнастика «Замочек»</w:t>
      </w:r>
      <w:r>
        <w:rPr>
          <w:rStyle w:val="c0"/>
          <w:color w:val="000000"/>
        </w:rPr>
        <w:t> (сл. и движ. Е. Железновой).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 двери такой замок,                                               </w:t>
      </w:r>
      <w:r>
        <w:rPr>
          <w:rStyle w:val="c7"/>
          <w:i/>
          <w:iCs/>
          <w:color w:val="000000"/>
        </w:rPr>
        <w:t>Руки переплетаются в «замочек»,</w:t>
      </w:r>
      <w:r>
        <w:rPr>
          <w:rStyle w:val="c0"/>
          <w:color w:val="000000"/>
        </w:rPr>
        <w:t> 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Такой замок, такой замок!                                 </w:t>
      </w:r>
      <w:r>
        <w:rPr>
          <w:rStyle w:val="c10"/>
          <w:i/>
          <w:iCs/>
          <w:color w:val="000000"/>
        </w:rPr>
        <w:t>Крутят кистями рук (показывают «замою».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кто его открыть бы смог,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Его открыть бы смог?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Мы стучали, вот так стучали!                       </w:t>
      </w:r>
      <w:r>
        <w:rPr>
          <w:rStyle w:val="c7"/>
          <w:i/>
          <w:iCs/>
          <w:color w:val="000000"/>
        </w:rPr>
        <w:t>Ударяют ладонями, не расплетая пальцев.</w:t>
      </w:r>
      <w:r>
        <w:rPr>
          <w:rStyle w:val="c0"/>
          <w:color w:val="000000"/>
        </w:rPr>
        <w:t> 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Мы качали, мы качали                            </w:t>
      </w:r>
      <w:r>
        <w:rPr>
          <w:rStyle w:val="c10"/>
          <w:i/>
          <w:iCs/>
          <w:color w:val="000000"/>
        </w:rPr>
        <w:t>Не расплетая пальцев, по очереди  поднимают      кисти рук вверх.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Мы кружили, вот так кружили!                               </w:t>
      </w:r>
      <w:r>
        <w:rPr>
          <w:rStyle w:val="c7"/>
          <w:i/>
          <w:iCs/>
          <w:color w:val="000000"/>
        </w:rPr>
        <w:t>Вращают кисти.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 замочек мы открыли                      </w:t>
      </w:r>
      <w:r>
        <w:rPr>
          <w:rStyle w:val="c10"/>
          <w:i/>
          <w:iCs/>
          <w:color w:val="000000"/>
        </w:rPr>
        <w:t>Разводят руки в стороны (открывают «замок»).</w:t>
      </w:r>
    </w:p>
    <w:p w:rsidR="00BC38A8" w:rsidRDefault="00007A37" w:rsidP="00007A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1"/>
          <w:b/>
          <w:bCs/>
          <w:color w:val="000000"/>
        </w:rPr>
        <w:t>Воспитатель.</w:t>
      </w:r>
      <w:r>
        <w:rPr>
          <w:rStyle w:val="c0"/>
          <w:color w:val="000000"/>
        </w:rPr>
        <w:t xml:space="preserve"> Домик мы открыли. Хотите посмотреть, кто в нем живет? (Ответы детей.) </w:t>
      </w:r>
    </w:p>
    <w:p w:rsidR="00BC38A8" w:rsidRDefault="00BC38A8" w:rsidP="00007A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-Давайте постучим! Тук- тук! Кто в домике живет?</w:t>
      </w:r>
    </w:p>
    <w:p w:rsidR="00BC38A8" w:rsidRDefault="00007A37" w:rsidP="00007A3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Педагог с детьми несколько раз </w:t>
      </w:r>
      <w:r w:rsidR="00BC38A8">
        <w:rPr>
          <w:rStyle w:val="c0"/>
          <w:color w:val="000000"/>
        </w:rPr>
        <w:t>спрашивают -кто там?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Из домика воспитатель достает игрушку-матрешку.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1"/>
          <w:b/>
          <w:bCs/>
          <w:color w:val="000000"/>
        </w:rPr>
        <w:t>Воспитатель.</w:t>
      </w:r>
      <w:r>
        <w:rPr>
          <w:rStyle w:val="c0"/>
          <w:color w:val="000000"/>
        </w:rPr>
        <w:t> Кто живет в домике? Матрешка живет в этом домике.</w:t>
      </w:r>
    </w:p>
    <w:p w:rsidR="00562DEE" w:rsidRDefault="00562DEE" w:rsidP="00562DE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62DEE" w:rsidRPr="00231E8B" w:rsidRDefault="00562DEE" w:rsidP="00562DE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31E8B">
        <w:rPr>
          <w:rFonts w:ascii="Calibri" w:hAnsi="Calibri" w:cs="Calibri"/>
          <w:b/>
          <w:color w:val="000000"/>
          <w:sz w:val="22"/>
          <w:szCs w:val="22"/>
        </w:rPr>
        <w:t>Матрешка: Здравствуйте, ребята! Вы пришли ко мне в гости? Я очень рада!</w:t>
      </w:r>
    </w:p>
    <w:p w:rsidR="00231E8B" w:rsidRDefault="00231E8B" w:rsidP="00562DE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31E8B">
        <w:rPr>
          <w:rFonts w:ascii="Calibri" w:hAnsi="Calibri" w:cs="Calibri"/>
          <w:b/>
          <w:color w:val="000000"/>
          <w:sz w:val="22"/>
          <w:szCs w:val="22"/>
        </w:rPr>
        <w:t>Ребятки здороваются с Матрешкой.</w:t>
      </w:r>
    </w:p>
    <w:p w:rsidR="00231E8B" w:rsidRPr="00231E8B" w:rsidRDefault="00231E8B" w:rsidP="00562DE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-Проходите в гости! А я здесь живу не одна! У меня есть сестры</w:t>
      </w:r>
      <w:r w:rsidR="003B7105">
        <w:rPr>
          <w:rFonts w:ascii="Calibri" w:hAnsi="Calibri" w:cs="Calibri"/>
          <w:b/>
          <w:color w:val="000000"/>
          <w:sz w:val="22"/>
          <w:szCs w:val="22"/>
        </w:rPr>
        <w:t xml:space="preserve"> Матрешки.</w:t>
      </w:r>
    </w:p>
    <w:p w:rsidR="00231E8B" w:rsidRDefault="00231E8B" w:rsidP="00007A3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007A37" w:rsidRPr="00231E8B" w:rsidRDefault="00007A37" w:rsidP="00007A3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31E8B">
        <w:rPr>
          <w:rStyle w:val="c4"/>
          <w:b/>
          <w:bCs/>
          <w:color w:val="000000"/>
        </w:rPr>
        <w:t>Конструирование</w:t>
      </w:r>
    </w:p>
    <w:p w:rsidR="00007A37" w:rsidRPr="00231E8B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31E8B">
        <w:rPr>
          <w:rStyle w:val="c10"/>
          <w:b/>
          <w:bCs/>
          <w:i/>
          <w:iCs/>
          <w:color w:val="000000"/>
        </w:rPr>
        <w:t>Постановка цели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Воспитатель.</w:t>
      </w:r>
      <w:r>
        <w:rPr>
          <w:rStyle w:val="c0"/>
          <w:color w:val="000000"/>
        </w:rPr>
        <w:t xml:space="preserve"> У матрешки много </w:t>
      </w:r>
      <w:r w:rsidR="003B7105">
        <w:rPr>
          <w:rStyle w:val="c0"/>
          <w:color w:val="000000"/>
        </w:rPr>
        <w:t>сестер</w:t>
      </w:r>
      <w:r w:rsidR="00BC38A8">
        <w:rPr>
          <w:rStyle w:val="c0"/>
          <w:color w:val="000000"/>
        </w:rPr>
        <w:t xml:space="preserve">, а домиков </w:t>
      </w:r>
      <w:r>
        <w:rPr>
          <w:rStyle w:val="c0"/>
          <w:color w:val="000000"/>
        </w:rPr>
        <w:t xml:space="preserve"> у них нет. Давайте построим дом для </w:t>
      </w:r>
      <w:r w:rsidR="003B7105">
        <w:rPr>
          <w:rStyle w:val="c0"/>
          <w:color w:val="000000"/>
        </w:rPr>
        <w:t>матрешек</w:t>
      </w:r>
      <w:r w:rsidR="00BC38A8">
        <w:rPr>
          <w:rStyle w:val="c0"/>
          <w:color w:val="000000"/>
        </w:rPr>
        <w:t>?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Рассматривание образца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Воспитатель. </w:t>
      </w:r>
      <w:r>
        <w:rPr>
          <w:rStyle w:val="c0"/>
          <w:color w:val="000000"/>
        </w:rPr>
        <w:t>Вот какой дом я сделала. Что есть у дома? (Стены, крыша.) Из чего сделаны стены? (Из «кирпичиков»).  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Посмотрите, как расположены «кирпичики». «Кирпичики» стоят на узкой длинной стороне недалеко друг от др</w:t>
      </w:r>
      <w:r w:rsidR="00BC38A8">
        <w:rPr>
          <w:rStyle w:val="c7"/>
          <w:color w:val="000000"/>
        </w:rPr>
        <w:t xml:space="preserve">уга. Крыша дома сделана из </w:t>
      </w:r>
      <w:r>
        <w:rPr>
          <w:rStyle w:val="c7"/>
          <w:color w:val="000000"/>
        </w:rPr>
        <w:t>призм</w:t>
      </w:r>
      <w:r w:rsidR="00BC38A8">
        <w:rPr>
          <w:rStyle w:val="c7"/>
          <w:color w:val="000000"/>
        </w:rPr>
        <w:t>ы. Где лежат призма</w:t>
      </w:r>
      <w:r>
        <w:rPr>
          <w:rStyle w:val="c7"/>
          <w:color w:val="000000"/>
        </w:rPr>
        <w:t>? Приз</w:t>
      </w:r>
      <w:r w:rsidR="00BC38A8">
        <w:rPr>
          <w:rStyle w:val="c7"/>
          <w:color w:val="000000"/>
        </w:rPr>
        <w:t>ма лежи</w:t>
      </w:r>
      <w:r>
        <w:rPr>
          <w:rStyle w:val="c7"/>
          <w:color w:val="000000"/>
        </w:rPr>
        <w:t>т на «кирпичиках». Вот такой дом мы будем строить.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Показ и объяснение способов выполнения работы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</w:t>
      </w:r>
      <w:r>
        <w:rPr>
          <w:rStyle w:val="c1"/>
          <w:b/>
          <w:bCs/>
          <w:color w:val="000000"/>
        </w:rPr>
        <w:t>Воспитатель.</w:t>
      </w:r>
      <w:r>
        <w:rPr>
          <w:rStyle w:val="c0"/>
          <w:color w:val="000000"/>
        </w:rPr>
        <w:t xml:space="preserve"> (показывает способ выполнения действия, сопровождая словами). Сначала сделаю стены: поставлю «кирпичик» на узкую длинную сторону - получилась одна стена. Немного отступлю от нее и поставлю еще «кирпичик» на узкую длинную сторону - вот и другая стена. </w:t>
      </w:r>
      <w:r w:rsidR="00BC38A8">
        <w:rPr>
          <w:rStyle w:val="c0"/>
          <w:color w:val="000000"/>
        </w:rPr>
        <w:t xml:space="preserve">Теперь сделаю крышу. Возьму </w:t>
      </w:r>
      <w:r>
        <w:rPr>
          <w:rStyle w:val="c0"/>
          <w:color w:val="000000"/>
        </w:rPr>
        <w:t xml:space="preserve"> призму и положу ее на «</w:t>
      </w:r>
      <w:r w:rsidR="00BC38A8">
        <w:rPr>
          <w:rStyle w:val="c0"/>
          <w:color w:val="000000"/>
        </w:rPr>
        <w:t>кирпичики» .</w:t>
      </w:r>
      <w:r>
        <w:rPr>
          <w:rStyle w:val="c0"/>
          <w:color w:val="000000"/>
        </w:rPr>
        <w:t xml:space="preserve"> Вот и получился дом.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Закрепление последовательности выполнения работы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Воспитатель. </w:t>
      </w:r>
      <w:r>
        <w:rPr>
          <w:rStyle w:val="c7"/>
          <w:color w:val="000000"/>
        </w:rPr>
        <w:t>Сначала мы сделаем стены, а затем крышу.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Указания детям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начинают выполнять работу, воспитатель дает указания, советы, оказывает помощь: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как сделать стены, поставив «кирпичики» недалеко друг от друга;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как сделать крышу, положив на «кирпичики» призму.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Анализ детских работ с импровизацией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Вместе с матрешкой педагог рассматривает детские работы, хвалит детей. Матрешка выбирает понравившийся ей дом, и воспитатель предлагает матрешку для обыгрывания.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Обыгрывание постройки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Педагог подсказывает варианты игры с матрешкой и постройкой: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подвести игрушку к дому, провести ее вокруг дома;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сказать матрешке, что это ее дом и она будет в нем жить;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спросить, нравится ли дом матрешке;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завести матрешку в дом.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«Матрешка» благодарит детей, предлагает разобрать постройку и сложить строительные детали. Дети выполняют.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Педагог читает строки стихотворения В. Берестова.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ind w:left="24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Весь народ глядит в окошки: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ind w:left="24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Танцевать пошли матрешки.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ind w:left="24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Восемь водят хоровод,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ind w:left="24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девятая поет.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Матрешки очень рады, что у них есть дом. Они принесли музыкальные инструменты вам в подарок. Посмотрите, какие музыкальные инструменты принесли нам матрешки. Что это? (Бубен, погремушка.) Сейчас мы будем играть на музыкальных инструментах, а матрешки - слушать, как вы играете. Кто хочет ударять в бубен? Одному ребенку педагог дает бубен, а остальным раздает погремушки.</w:t>
      </w:r>
    </w:p>
    <w:p w:rsidR="00007A37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Игра «Бубен и погремушки»</w:t>
      </w:r>
      <w:r>
        <w:rPr>
          <w:rStyle w:val="c0"/>
          <w:color w:val="000000"/>
        </w:rPr>
        <w:t> (русская народная мелодия «Заинька», сл. М. Картушиной)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Ударяй ладошкой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бубен посмелей.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Станет всем ребятам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Сразу веселей.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Погремушкам тоже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Хочется играть.</w:t>
      </w:r>
    </w:p>
    <w:p w:rsidR="00007A37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Мы друзей позвали </w:t>
      </w:r>
      <w:r>
        <w:rPr>
          <w:rStyle w:val="c0"/>
          <w:color w:val="000000"/>
        </w:rPr>
        <w:softHyphen/>
      </w:r>
    </w:p>
    <w:p w:rsidR="00007A37" w:rsidRPr="00C50451" w:rsidRDefault="00007A37" w:rsidP="00007A3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451">
        <w:rPr>
          <w:rStyle w:val="c0"/>
          <w:color w:val="000000"/>
        </w:rPr>
        <w:t>И давай плясать.</w:t>
      </w:r>
    </w:p>
    <w:p w:rsidR="00007A37" w:rsidRPr="00C50451" w:rsidRDefault="00007A37" w:rsidP="00007A3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50451">
        <w:rPr>
          <w:rStyle w:val="c0"/>
          <w:color w:val="000000"/>
        </w:rPr>
        <w:t>По желанию детей игра повторяется, бубен передают другим детям. Воспитатель вместе с детьми разбирает постройки и складывает строительный материал.</w:t>
      </w:r>
    </w:p>
    <w:p w:rsidR="0065165D" w:rsidRDefault="00C50451">
      <w:pPr>
        <w:rPr>
          <w:sz w:val="24"/>
          <w:szCs w:val="24"/>
        </w:rPr>
      </w:pPr>
      <w:r w:rsidRPr="00C50451">
        <w:rPr>
          <w:sz w:val="24"/>
          <w:szCs w:val="24"/>
        </w:rPr>
        <w:t>Воспитатель: -Ну что,мы помогли Кате найти ее подружку Матрешку, построили домики для сестричек Матрешек, поиграли с музыкальными инструментами и настала нам пора возвращаться в наш детский сад, в нашу любимую группу!</w:t>
      </w:r>
    </w:p>
    <w:p w:rsidR="00C50451" w:rsidRDefault="00C50451">
      <w:pPr>
        <w:rPr>
          <w:sz w:val="24"/>
          <w:szCs w:val="24"/>
        </w:rPr>
      </w:pPr>
      <w:r>
        <w:rPr>
          <w:sz w:val="24"/>
          <w:szCs w:val="24"/>
        </w:rPr>
        <w:t>-Давайте попрощаемся с Матрешками и куклой Катей!</w:t>
      </w:r>
    </w:p>
    <w:p w:rsidR="00C50451" w:rsidRDefault="00C50451">
      <w:pPr>
        <w:rPr>
          <w:sz w:val="24"/>
          <w:szCs w:val="24"/>
        </w:rPr>
      </w:pPr>
      <w:r>
        <w:rPr>
          <w:sz w:val="24"/>
          <w:szCs w:val="24"/>
        </w:rPr>
        <w:t>_До свидания! До скорых встреч!</w:t>
      </w:r>
    </w:p>
    <w:p w:rsidR="00C50451" w:rsidRDefault="00C50451">
      <w:pPr>
        <w:rPr>
          <w:sz w:val="24"/>
          <w:szCs w:val="24"/>
        </w:rPr>
      </w:pPr>
      <w:r>
        <w:rPr>
          <w:sz w:val="24"/>
          <w:szCs w:val="24"/>
        </w:rPr>
        <w:t>(Под музыку Железновой возвращаются в группу)</w:t>
      </w:r>
    </w:p>
    <w:p w:rsidR="00C50451" w:rsidRDefault="00C50451">
      <w:pPr>
        <w:rPr>
          <w:sz w:val="24"/>
          <w:szCs w:val="24"/>
        </w:rPr>
      </w:pPr>
      <w:r>
        <w:rPr>
          <w:sz w:val="24"/>
          <w:szCs w:val="24"/>
        </w:rPr>
        <w:t>-Вот поезд наш мчится ,колеса стучат</w:t>
      </w:r>
    </w:p>
    <w:p w:rsidR="00C50451" w:rsidRDefault="00C50451">
      <w:pPr>
        <w:rPr>
          <w:sz w:val="24"/>
          <w:szCs w:val="24"/>
        </w:rPr>
      </w:pPr>
      <w:r>
        <w:rPr>
          <w:sz w:val="24"/>
          <w:szCs w:val="24"/>
        </w:rPr>
        <w:t>А в поезде этом ребята сидят</w:t>
      </w:r>
    </w:p>
    <w:p w:rsidR="00C50451" w:rsidRDefault="00C50451">
      <w:pPr>
        <w:rPr>
          <w:sz w:val="24"/>
          <w:szCs w:val="24"/>
        </w:rPr>
      </w:pPr>
      <w:r>
        <w:rPr>
          <w:sz w:val="24"/>
          <w:szCs w:val="24"/>
        </w:rPr>
        <w:t>Чу- чу, чу-чу гудит паровоз</w:t>
      </w:r>
    </w:p>
    <w:p w:rsidR="00C50451" w:rsidRDefault="00C50451">
      <w:pPr>
        <w:rPr>
          <w:sz w:val="24"/>
          <w:szCs w:val="24"/>
        </w:rPr>
      </w:pPr>
      <w:r>
        <w:rPr>
          <w:sz w:val="24"/>
          <w:szCs w:val="24"/>
        </w:rPr>
        <w:t>В группу ребяток паровозик привез!</w:t>
      </w:r>
    </w:p>
    <w:p w:rsidR="00C50451" w:rsidRPr="00C50451" w:rsidRDefault="00C50451">
      <w:pPr>
        <w:rPr>
          <w:sz w:val="24"/>
          <w:szCs w:val="24"/>
        </w:rPr>
      </w:pPr>
    </w:p>
    <w:p w:rsidR="00C50451" w:rsidRPr="00C50451" w:rsidRDefault="00C50451">
      <w:pPr>
        <w:rPr>
          <w:sz w:val="24"/>
          <w:szCs w:val="24"/>
        </w:rPr>
      </w:pPr>
    </w:p>
    <w:sectPr w:rsidR="00C50451" w:rsidRPr="00C50451" w:rsidSect="0065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A37"/>
    <w:rsid w:val="00007A37"/>
    <w:rsid w:val="000D0999"/>
    <w:rsid w:val="00231E8B"/>
    <w:rsid w:val="00343E5A"/>
    <w:rsid w:val="003B7105"/>
    <w:rsid w:val="00562DEE"/>
    <w:rsid w:val="005E5B8B"/>
    <w:rsid w:val="0065165D"/>
    <w:rsid w:val="00BC38A8"/>
    <w:rsid w:val="00C50451"/>
    <w:rsid w:val="00C95EEB"/>
    <w:rsid w:val="00F5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0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7A37"/>
  </w:style>
  <w:style w:type="paragraph" w:customStyle="1" w:styleId="c3">
    <w:name w:val="c3"/>
    <w:basedOn w:val="a"/>
    <w:rsid w:val="0000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7A37"/>
  </w:style>
  <w:style w:type="character" w:customStyle="1" w:styleId="c0">
    <w:name w:val="c0"/>
    <w:basedOn w:val="a0"/>
    <w:rsid w:val="00007A37"/>
  </w:style>
  <w:style w:type="paragraph" w:customStyle="1" w:styleId="c2">
    <w:name w:val="c2"/>
    <w:basedOn w:val="a"/>
    <w:rsid w:val="0000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7A37"/>
  </w:style>
  <w:style w:type="character" w:customStyle="1" w:styleId="c10">
    <w:name w:val="c10"/>
    <w:basedOn w:val="a0"/>
    <w:rsid w:val="00007A37"/>
  </w:style>
  <w:style w:type="paragraph" w:customStyle="1" w:styleId="c16">
    <w:name w:val="c16"/>
    <w:basedOn w:val="a"/>
    <w:rsid w:val="0000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 Дудник</dc:creator>
  <cp:lastModifiedBy>Люся Дудник</cp:lastModifiedBy>
  <cp:revision>6</cp:revision>
  <dcterms:created xsi:type="dcterms:W3CDTF">2024-03-30T14:10:00Z</dcterms:created>
  <dcterms:modified xsi:type="dcterms:W3CDTF">2024-03-31T09:10:00Z</dcterms:modified>
</cp:coreProperties>
</file>