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34" w:type="dxa"/>
        <w:tblLook w:val="04A0"/>
      </w:tblPr>
      <w:tblGrid>
        <w:gridCol w:w="11698"/>
      </w:tblGrid>
      <w:tr w:rsidR="00FB676A" w:rsidTr="00FB676A">
        <w:tc>
          <w:tcPr>
            <w:tcW w:w="11698" w:type="dxa"/>
            <w:shd w:val="clear" w:color="auto" w:fill="CCFF33"/>
          </w:tcPr>
          <w:p w:rsidR="009764D5" w:rsidRPr="005F2E65" w:rsidRDefault="009764D5" w:rsidP="00FB676A"/>
          <w:p w:rsidR="00FB676A" w:rsidRPr="005F2E65" w:rsidRDefault="00FB676A" w:rsidP="00FB676A">
            <w:r w:rsidRPr="005F2E65">
              <w:t xml:space="preserve">                            </w:t>
            </w:r>
          </w:p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495B57" w:rsidRPr="005F2E65" w:rsidRDefault="00FB676A" w:rsidP="00FB676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5F2E6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Дидактическое пособие </w:t>
            </w:r>
          </w:p>
          <w:p w:rsidR="00FB676A" w:rsidRPr="005F2E65" w:rsidRDefault="00FB676A" w:rsidP="00FB676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5F2E6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«Театр геометрических фигур»</w:t>
            </w:r>
          </w:p>
          <w:p w:rsidR="00495B57" w:rsidRPr="005F2E65" w:rsidRDefault="003B507B" w:rsidP="00FB676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5F2E65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(для детей старшего дошкольного возраста)</w:t>
            </w:r>
          </w:p>
          <w:p w:rsidR="00495B57" w:rsidRPr="005F2E65" w:rsidRDefault="00495B57" w:rsidP="00495B57">
            <w:pPr>
              <w:rPr>
                <w:b/>
                <w:color w:val="FF0000"/>
                <w:sz w:val="52"/>
                <w:szCs w:val="52"/>
              </w:rPr>
            </w:pPr>
          </w:p>
          <w:p w:rsidR="00FB676A" w:rsidRPr="005F2E65" w:rsidRDefault="00495B57" w:rsidP="00495B57">
            <w:pPr>
              <w:jc w:val="center"/>
              <w:rPr>
                <w:b/>
                <w:color w:val="FF0000"/>
                <w:sz w:val="52"/>
                <w:szCs w:val="52"/>
              </w:rPr>
            </w:pPr>
            <w:r w:rsidRPr="005F2E65">
              <w:rPr>
                <w:b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5200115" cy="2926080"/>
                  <wp:effectExtent l="19050" t="0" r="535" b="0"/>
                  <wp:docPr id="2" name="Рисунок 2" descr="C:\Users\1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145" cy="292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495B57" w:rsidRPr="005F2E65" w:rsidRDefault="00495B57" w:rsidP="00495B57">
            <w:pPr>
              <w:jc w:val="center"/>
              <w:rPr>
                <w:rFonts w:cstheme="minorHAnsi"/>
                <w:b/>
                <w:color w:val="C00000"/>
                <w:sz w:val="36"/>
                <w:szCs w:val="36"/>
              </w:rPr>
            </w:pPr>
          </w:p>
          <w:p w:rsidR="00495B57" w:rsidRPr="005F2E65" w:rsidRDefault="00495B57" w:rsidP="00495B57">
            <w:pPr>
              <w:jc w:val="center"/>
              <w:rPr>
                <w:rFonts w:cstheme="minorHAnsi"/>
                <w:b/>
                <w:color w:val="C00000"/>
                <w:sz w:val="36"/>
                <w:szCs w:val="36"/>
              </w:rPr>
            </w:pPr>
            <w:r w:rsidRPr="005F2E65">
              <w:rPr>
                <w:rFonts w:cstheme="minorHAnsi"/>
                <w:b/>
                <w:color w:val="C00000"/>
                <w:sz w:val="36"/>
                <w:szCs w:val="36"/>
              </w:rPr>
              <w:t>Верещагина Ирина Александровна,                                                                                                                                                                     воспитатель МДОУ  «Детский сад «</w:t>
            </w:r>
            <w:proofErr w:type="spellStart"/>
            <w:r w:rsidRPr="005F2E65">
              <w:rPr>
                <w:rFonts w:cstheme="minorHAnsi"/>
                <w:b/>
                <w:color w:val="C00000"/>
                <w:sz w:val="36"/>
                <w:szCs w:val="36"/>
              </w:rPr>
              <w:t>Чебурашка</w:t>
            </w:r>
            <w:proofErr w:type="spellEnd"/>
            <w:r w:rsidRPr="005F2E65">
              <w:rPr>
                <w:rFonts w:cstheme="minorHAnsi"/>
                <w:b/>
                <w:color w:val="C00000"/>
                <w:sz w:val="36"/>
                <w:szCs w:val="36"/>
              </w:rPr>
              <w:t>» с</w:t>
            </w:r>
            <w:proofErr w:type="gramStart"/>
            <w:r w:rsidRPr="005F2E65">
              <w:rPr>
                <w:rFonts w:cstheme="minorHAnsi"/>
                <w:b/>
                <w:color w:val="C00000"/>
                <w:sz w:val="36"/>
                <w:szCs w:val="36"/>
              </w:rPr>
              <w:t>.П</w:t>
            </w:r>
            <w:proofErr w:type="gramEnd"/>
            <w:r w:rsidRPr="005F2E65">
              <w:rPr>
                <w:rFonts w:cstheme="minorHAnsi"/>
                <w:b/>
                <w:color w:val="C00000"/>
                <w:sz w:val="36"/>
                <w:szCs w:val="36"/>
              </w:rPr>
              <w:t>итерка                                                                                                                        Питерского района Саратовской области</w:t>
            </w:r>
          </w:p>
          <w:p w:rsidR="00FB676A" w:rsidRPr="005F2E65" w:rsidRDefault="00FB676A" w:rsidP="00FB676A">
            <w:pPr>
              <w:rPr>
                <w:rFonts w:cstheme="minorHAnsi"/>
                <w:sz w:val="36"/>
                <w:szCs w:val="36"/>
              </w:rPr>
            </w:pPr>
          </w:p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C074AC">
            <w:pPr>
              <w:jc w:val="center"/>
            </w:pPr>
          </w:p>
          <w:p w:rsidR="00C074AC" w:rsidRPr="005F2E65" w:rsidRDefault="00C074AC" w:rsidP="00C074AC">
            <w:pPr>
              <w:jc w:val="center"/>
            </w:pPr>
            <w:r w:rsidRPr="005F2E6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90794" cy="6338149"/>
                  <wp:effectExtent l="19050" t="0" r="0" b="0"/>
                  <wp:docPr id="9" name="Рисунок 9" descr="C:\Users\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838" cy="633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4AC" w:rsidRPr="005F2E65" w:rsidRDefault="00C074AC" w:rsidP="00C074A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C074AC" w:rsidRPr="005F2E65" w:rsidRDefault="00C074AC" w:rsidP="00C074AC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5F2E65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«Театр на фартуке» – это нетрадиционный и необычный вид театра</w:t>
            </w:r>
            <w:r w:rsidR="000F5FD3" w:rsidRPr="005F2E65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.</w:t>
            </w:r>
          </w:p>
          <w:p w:rsidR="00C074AC" w:rsidRPr="005F2E65" w:rsidRDefault="00C074AC" w:rsidP="00C074A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C074AC" w:rsidRPr="005F2E65" w:rsidRDefault="00C074AC" w:rsidP="00C074AC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3820C4">
              <w:rPr>
                <w:rFonts w:ascii="Times New Roman" w:hAnsi="Times New Roman" w:cs="Times New Roman"/>
                <w:color w:val="002060"/>
                <w:sz w:val="32"/>
                <w:szCs w:val="32"/>
                <w:shd w:val="clear" w:color="auto" w:fill="FFFF00"/>
              </w:rPr>
              <w:t>Интересная задумка – «ТЕАТР ГЕОМЕТРИЧЕСКИХ ФИГУР», с фантазийными театрализованными представлениями</w:t>
            </w:r>
            <w:r w:rsidRPr="005F2E65">
              <w:rPr>
                <w:rFonts w:ascii="Times New Roman" w:hAnsi="Times New Roman" w:cs="Times New Roman"/>
                <w:color w:val="002060"/>
                <w:sz w:val="32"/>
                <w:szCs w:val="32"/>
                <w:shd w:val="clear" w:color="auto" w:fill="FFFF00"/>
              </w:rPr>
              <w:t>.</w:t>
            </w:r>
          </w:p>
          <w:p w:rsidR="00C074AC" w:rsidRPr="005F2E65" w:rsidRDefault="00C074AC" w:rsidP="00C074AC">
            <w:pPr>
              <w:jc w:val="both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FB676A" w:rsidRPr="005F2E65" w:rsidRDefault="000F5FD3" w:rsidP="000F5FD3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5F2E65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С его помощью можно в увлекательной форме обучать детей новому материалу, а также закреплять полученные знания</w:t>
            </w:r>
            <w:r w:rsidRPr="005F2E65">
              <w:t>.</w:t>
            </w:r>
          </w:p>
          <w:p w:rsidR="00FB676A" w:rsidRPr="005F2E65" w:rsidRDefault="00FB676A" w:rsidP="00FB676A"/>
          <w:p w:rsidR="00FB676A" w:rsidRPr="005F2E65" w:rsidRDefault="00FB676A" w:rsidP="00C074AC">
            <w:pPr>
              <w:jc w:val="center"/>
            </w:pPr>
          </w:p>
          <w:p w:rsidR="00FB676A" w:rsidRPr="005F2E65" w:rsidRDefault="000F5FD3" w:rsidP="000F5FD3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5F2E65">
              <w:rPr>
                <w:rFonts w:ascii="Times New Roman" w:hAnsi="Times New Roman" w:cs="Times New Roman"/>
                <w:sz w:val="32"/>
                <w:szCs w:val="32"/>
              </w:rPr>
              <w:t xml:space="preserve">Данное дидактическое пособие реализует принципы развивающего обучения и воспитания, соответствует требованиям ФОП </w:t>
            </w:r>
            <w:proofErr w:type="gramStart"/>
            <w:r w:rsidRPr="005F2E65">
              <w:rPr>
                <w:rFonts w:ascii="Times New Roman" w:hAnsi="Times New Roman" w:cs="Times New Roman"/>
                <w:sz w:val="32"/>
                <w:szCs w:val="32"/>
              </w:rPr>
              <w:t>ДО</w:t>
            </w:r>
            <w:proofErr w:type="gramEnd"/>
            <w:r w:rsidRPr="005F2E6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FB676A" w:rsidRPr="005F2E65" w:rsidRDefault="00FB676A" w:rsidP="00FB676A"/>
          <w:p w:rsidR="000F5FD3" w:rsidRPr="005F2E65" w:rsidRDefault="000F5FD3" w:rsidP="000F5FD3">
            <w:pPr>
              <w:pStyle w:val="a6"/>
              <w:shd w:val="clear" w:color="auto" w:fill="FFFF00"/>
              <w:spacing w:before="0" w:beforeAutospacing="0" w:after="0" w:afterAutospacing="0"/>
              <w:jc w:val="center"/>
              <w:textAlignment w:val="baseline"/>
              <w:rPr>
                <w:color w:val="002060"/>
                <w:sz w:val="32"/>
                <w:szCs w:val="32"/>
              </w:rPr>
            </w:pPr>
            <w:r w:rsidRPr="005F2E65">
              <w:rPr>
                <w:color w:val="002060"/>
                <w:sz w:val="32"/>
                <w:szCs w:val="32"/>
              </w:rPr>
              <w:lastRenderedPageBreak/>
              <w:t>Как подружить дошкольников с математикой? Как сделать ее более привлекательной и интересной для них?</w:t>
            </w:r>
          </w:p>
          <w:p w:rsidR="00FB676A" w:rsidRPr="005F2E65" w:rsidRDefault="00FB676A" w:rsidP="00FB676A"/>
          <w:p w:rsidR="000F5FD3" w:rsidRPr="005F2E65" w:rsidRDefault="000F5FD3" w:rsidP="000F5FD3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5F2E65">
              <w:rPr>
                <w:rFonts w:ascii="Times New Roman" w:hAnsi="Times New Roman" w:cs="Times New Roman"/>
                <w:b/>
                <w:color w:val="C00000"/>
                <w:sz w:val="32"/>
                <w:szCs w:val="32"/>
                <w:highlight w:val="yellow"/>
                <w:shd w:val="clear" w:color="auto" w:fill="FFFFFF"/>
              </w:rPr>
              <w:t>ОЧЕНЬ ПРОСТО!</w:t>
            </w:r>
          </w:p>
          <w:p w:rsidR="000F5FD3" w:rsidRPr="005F2E65" w:rsidRDefault="000F5FD3" w:rsidP="00FB676A"/>
          <w:p w:rsidR="00FB676A" w:rsidRPr="005F2E65" w:rsidRDefault="000F5FD3" w:rsidP="000F5FD3">
            <w:pPr>
              <w:shd w:val="clear" w:color="auto" w:fill="FFFF00"/>
              <w:jc w:val="center"/>
            </w:pPr>
            <w:r w:rsidRPr="005F2E65">
              <w:rPr>
                <w:rFonts w:ascii="Times New Roman" w:hAnsi="Times New Roman" w:cs="Times New Roman"/>
                <w:color w:val="002060"/>
                <w:sz w:val="32"/>
                <w:szCs w:val="32"/>
                <w:shd w:val="clear" w:color="auto" w:fill="FFFF00"/>
              </w:rPr>
              <w:t>Нам поможет «Театр на фартуке «ТЕАТР ГЕОМЕТРИЧЕСКИХ ФИГУР».</w:t>
            </w:r>
          </w:p>
          <w:p w:rsidR="00FB676A" w:rsidRPr="005F2E65" w:rsidRDefault="00FB676A" w:rsidP="00FB676A"/>
          <w:p w:rsidR="00FB676A" w:rsidRPr="007D5F19" w:rsidRDefault="007D5F19" w:rsidP="007D5F19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7D5F19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Цель: развивать интерес детей к геометрическому материалу и прочно его усвоить через театрализованную деятельность</w:t>
            </w:r>
          </w:p>
          <w:p w:rsidR="007D5F19" w:rsidRPr="007D5F19" w:rsidRDefault="007D5F19" w:rsidP="00FB676A">
            <w:pPr>
              <w:rPr>
                <w:color w:val="C00000"/>
              </w:rPr>
            </w:pPr>
          </w:p>
          <w:p w:rsidR="005F2E65" w:rsidRDefault="005F2E65" w:rsidP="005F2E65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5F2E65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 xml:space="preserve">Основа этого пособия – фартук, на котором изображены весёлые геометрические  фигуры -  персонажи, сделанный из фетра, декоративных элементов. </w:t>
            </w:r>
          </w:p>
          <w:p w:rsidR="00FB676A" w:rsidRPr="00FF012C" w:rsidRDefault="005F2E65" w:rsidP="00FF012C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5F2E65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Детали крепятся при помощи липучек.</w:t>
            </w:r>
          </w:p>
          <w:p w:rsidR="00FB676A" w:rsidRPr="005F2E65" w:rsidRDefault="00FB676A" w:rsidP="00FB676A"/>
          <w:p w:rsidR="00FB676A" w:rsidRPr="005F2E65" w:rsidRDefault="00FF012C" w:rsidP="00FF01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0527" cy="2516429"/>
                  <wp:effectExtent l="19050" t="0" r="5223" b="0"/>
                  <wp:docPr id="11" name="Рисунок 11" descr="C:\Users\1\Desktop\image-2024-03-25 19_09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image-2024-03-25 19_09_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654" cy="252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12C" w:rsidRPr="00FF012C" w:rsidRDefault="00FF012C" w:rsidP="00FF012C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</w:pPr>
            <w:r w:rsidRPr="00FF012C"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 xml:space="preserve">Фартук был сшит из плотной ткани. </w:t>
            </w:r>
          </w:p>
          <w:p w:rsidR="00FB676A" w:rsidRPr="00FF012C" w:rsidRDefault="00FF012C" w:rsidP="00FF012C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FF012C"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>Цветной фетр помог сделать геометрические фигуры яркими и весёлыми.</w:t>
            </w:r>
          </w:p>
          <w:p w:rsidR="00FB676A" w:rsidRPr="00FF012C" w:rsidRDefault="00FB676A" w:rsidP="00FF012C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3B507B" w:rsidRPr="005F2E65" w:rsidRDefault="00FF012C" w:rsidP="00FB676A">
            <w:r>
              <w:rPr>
                <w:noProof/>
                <w:lang w:eastAsia="ru-RU"/>
              </w:rPr>
              <w:drawing>
                <wp:inline distT="0" distB="0" distL="0" distR="0">
                  <wp:extent cx="2538375" cy="3384500"/>
                  <wp:effectExtent l="19050" t="0" r="0" b="0"/>
                  <wp:docPr id="12" name="Рисунок 12" descr="C:\Users\1\Desktop\фото фартук\image-2024-03-24 18_27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фото фартук\image-2024-03-24 18_27_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103" cy="338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9715" cy="2977287"/>
                  <wp:effectExtent l="19050" t="0" r="0" b="0"/>
                  <wp:docPr id="13" name="Рисунок 13" descr="C:\Users\1\Desktop\фото фартук\image-2024-03-24 18_28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фото фартук\image-2024-03-24 18_28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733" cy="29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07B" w:rsidRPr="005F2E65" w:rsidRDefault="003B507B" w:rsidP="00FB676A"/>
          <w:p w:rsidR="003B507B" w:rsidRPr="005F2E65" w:rsidRDefault="003B507B" w:rsidP="00FB676A"/>
          <w:p w:rsidR="003B507B" w:rsidRPr="005F2E65" w:rsidRDefault="003B507B" w:rsidP="00FB676A"/>
          <w:p w:rsidR="00BF1688" w:rsidRDefault="00BF1688" w:rsidP="00BF1688"/>
          <w:p w:rsidR="00BF1688" w:rsidRDefault="00BF1688" w:rsidP="00BF1688"/>
          <w:p w:rsidR="00BF1688" w:rsidRPr="00BF1688" w:rsidRDefault="00BF1688" w:rsidP="00BF1688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BF1688">
              <w:rPr>
                <w:rFonts w:ascii="Times New Roman" w:hAnsi="Times New Roman" w:cs="Times New Roman"/>
                <w:color w:val="C00000"/>
                <w:sz w:val="32"/>
                <w:szCs w:val="32"/>
                <w:highlight w:val="yellow"/>
              </w:rPr>
              <w:lastRenderedPageBreak/>
              <w:t xml:space="preserve">А вот и разноцветный домик – вкладыш. </w:t>
            </w:r>
            <w:r>
              <w:rPr>
                <w:rFonts w:ascii="Times New Roman" w:hAnsi="Times New Roman" w:cs="Times New Roman"/>
                <w:color w:val="C00000"/>
                <w:sz w:val="32"/>
                <w:szCs w:val="32"/>
                <w:highlight w:val="yellow"/>
              </w:rPr>
              <w:t xml:space="preserve">Он </w:t>
            </w:r>
            <w:r w:rsidRPr="00BF1688">
              <w:rPr>
                <w:rFonts w:ascii="Times New Roman" w:hAnsi="Times New Roman" w:cs="Times New Roman"/>
                <w:color w:val="C00000"/>
                <w:sz w:val="32"/>
                <w:szCs w:val="32"/>
                <w:highlight w:val="yellow"/>
              </w:rPr>
              <w:t>поможет детям развивать внимание, мышление, умение сопоставлять геометрические фигуры.</w:t>
            </w:r>
          </w:p>
          <w:p w:rsidR="003B507B" w:rsidRDefault="00FF012C" w:rsidP="00BF168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6246" cy="4088328"/>
                  <wp:effectExtent l="533400" t="0" r="515154" b="0"/>
                  <wp:docPr id="14" name="Рисунок 14" descr="C:\Users\1\Desktop\фото фартук\image-2024-03-24 18_29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фото фартук\image-2024-03-24 18_29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65730" cy="408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688" w:rsidRPr="00BF1688" w:rsidRDefault="00BF1688" w:rsidP="00BF1688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BF1688"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 xml:space="preserve">Солнышко, облака, крона дерева, яблоки – 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>э</w:t>
            </w:r>
            <w:r w:rsidRPr="00BF1688"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>то ознакомление, закрепление знаний детей о форме и величине.</w:t>
            </w:r>
            <w:r w:rsidRPr="00BF168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  <w:p w:rsidR="00BF1688" w:rsidRPr="00BF1688" w:rsidRDefault="00BF1688" w:rsidP="00BF168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B507B" w:rsidRPr="005F2E65" w:rsidRDefault="00BF1688" w:rsidP="00FB676A">
            <w:r>
              <w:rPr>
                <w:noProof/>
                <w:lang w:eastAsia="ru-RU"/>
              </w:rPr>
              <w:drawing>
                <wp:inline distT="0" distB="0" distL="0" distR="0">
                  <wp:extent cx="3601974" cy="2701481"/>
                  <wp:effectExtent l="19050" t="0" r="0" b="0"/>
                  <wp:docPr id="15" name="Рисунок 15" descr="C:\Users\1\Desktop\фото фартук\image-2024-03-24 18_29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фото фартук\image-2024-03-24 18_29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245" cy="270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11933" cy="3749243"/>
                  <wp:effectExtent l="19050" t="0" r="7467" b="0"/>
                  <wp:docPr id="16" name="Рисунок 16" descr="C:\Users\1\Desktop\фото фартук\image-2024-03-24 18_29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фото фартук\image-2024-03-24 18_29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587" cy="375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07B" w:rsidRPr="005F2E65" w:rsidRDefault="003B507B" w:rsidP="00FB676A"/>
          <w:p w:rsidR="003B507B" w:rsidRPr="005F2E65" w:rsidRDefault="003B507B" w:rsidP="00FB676A"/>
          <w:p w:rsidR="003B507B" w:rsidRPr="005F2E65" w:rsidRDefault="003B507B" w:rsidP="00FB676A"/>
          <w:p w:rsidR="003B507B" w:rsidRPr="005F2E65" w:rsidRDefault="003B507B" w:rsidP="00FB676A"/>
          <w:p w:rsidR="003B507B" w:rsidRPr="005F2E65" w:rsidRDefault="003B507B" w:rsidP="00FB676A"/>
          <w:p w:rsidR="003B507B" w:rsidRPr="005F2E65" w:rsidRDefault="003B507B" w:rsidP="00FB676A"/>
          <w:p w:rsidR="003B507B" w:rsidRPr="005F2E65" w:rsidRDefault="003B507B" w:rsidP="00FB676A"/>
          <w:p w:rsidR="003B507B" w:rsidRPr="005F2E65" w:rsidRDefault="003B507B" w:rsidP="00FB676A"/>
          <w:p w:rsidR="003B507B" w:rsidRPr="005F2E65" w:rsidRDefault="003B507B" w:rsidP="00FB676A"/>
          <w:p w:rsidR="003B507B" w:rsidRPr="005F2E65" w:rsidRDefault="00BF1688" w:rsidP="00BF168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9255" cy="3540557"/>
                  <wp:effectExtent l="19050" t="0" r="0" b="0"/>
                  <wp:docPr id="17" name="Рисунок 17" descr="C:\Users\1\Desktop\фото фартук\image-2024-03-24 18_29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фото фартук\image-2024-03-24 18_29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48" t="11722" r="6651" b="9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104" cy="354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07B" w:rsidRPr="005F2E65" w:rsidRDefault="003B507B" w:rsidP="00FB676A"/>
          <w:p w:rsidR="003820C4" w:rsidRDefault="00BF1688" w:rsidP="003820C4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3820C4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 xml:space="preserve">Все детали аккуратно разложили на фартук, </w:t>
            </w:r>
          </w:p>
          <w:p w:rsidR="003B507B" w:rsidRPr="003820C4" w:rsidRDefault="00BF1688" w:rsidP="003820C4">
            <w:pPr>
              <w:shd w:val="clear" w:color="auto" w:fill="FFFF00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3820C4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 xml:space="preserve">клеевым пистолетом приклеили липучки. </w:t>
            </w:r>
            <w:r w:rsidR="003820C4" w:rsidRPr="003820C4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ГОТОВО!</w:t>
            </w:r>
          </w:p>
          <w:p w:rsidR="003B507B" w:rsidRPr="005F2E65" w:rsidRDefault="003B507B" w:rsidP="00FB676A"/>
          <w:p w:rsidR="003820C4" w:rsidRDefault="003820C4" w:rsidP="003820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2369" cy="3563711"/>
                  <wp:effectExtent l="19050" t="0" r="0" b="0"/>
                  <wp:docPr id="18" name="Рисунок 18" descr="C:\Users\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552" cy="356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0C4" w:rsidRDefault="003820C4" w:rsidP="00FB676A"/>
          <w:p w:rsidR="003B507B" w:rsidRPr="003820C4" w:rsidRDefault="00D559BB" w:rsidP="003820C4">
            <w:pPr>
              <w:shd w:val="clear" w:color="auto" w:fill="FFFF00"/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3820C4"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>В образовательной деятельности пособие может применят</w:t>
            </w:r>
            <w:r w:rsidR="003820C4" w:rsidRPr="003820C4"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>ься для создания познавательной и игровой</w:t>
            </w:r>
            <w:r w:rsidRPr="003820C4"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 xml:space="preserve"> мотивации, дети рассматривают, беседуют, отвечают на вопросы, устанавливают логическую последовательность событий, составляют рассказы.</w:t>
            </w:r>
            <w:r w:rsidR="003820C4"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 xml:space="preserve"> </w:t>
            </w:r>
            <w:r w:rsidRPr="003820C4">
              <w:rPr>
                <w:rFonts w:ascii="Times New Roman" w:hAnsi="Times New Roman" w:cs="Times New Roman"/>
                <w:color w:val="002060"/>
                <w:sz w:val="32"/>
                <w:szCs w:val="32"/>
                <w:highlight w:val="yellow"/>
              </w:rPr>
              <w:t>С помощью театра на фартуке можно организовать как индивидуальную деятельность, так и деятельность с подгруппой детей.</w:t>
            </w:r>
          </w:p>
          <w:p w:rsidR="003B507B" w:rsidRPr="003820C4" w:rsidRDefault="003B507B" w:rsidP="003820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B507B" w:rsidRPr="003820C4" w:rsidRDefault="003820C4" w:rsidP="003820C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820C4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Дидактические игры</w:t>
            </w:r>
            <w: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</w:t>
            </w:r>
            <w:r w:rsidRPr="003820C4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- театрализации с</w:t>
            </w:r>
            <w:r w:rsidR="00FF41F5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применением ФАРТУКА можно придумать вместе с детьми</w:t>
            </w:r>
          </w:p>
          <w:p w:rsidR="00FB676A" w:rsidRPr="005F2E65" w:rsidRDefault="00FB676A" w:rsidP="00FB676A">
            <w:pPr>
              <w:ind w:right="-710"/>
            </w:pPr>
          </w:p>
        </w:tc>
      </w:tr>
    </w:tbl>
    <w:p w:rsidR="00FB676A" w:rsidRDefault="00FB676A"/>
    <w:sectPr w:rsidR="00FB676A" w:rsidSect="00FB676A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B676A"/>
    <w:rsid w:val="000F5FD3"/>
    <w:rsid w:val="003820C4"/>
    <w:rsid w:val="003B507B"/>
    <w:rsid w:val="00495B57"/>
    <w:rsid w:val="005F2E65"/>
    <w:rsid w:val="007D5F19"/>
    <w:rsid w:val="008B19B5"/>
    <w:rsid w:val="008B7AF9"/>
    <w:rsid w:val="009333CE"/>
    <w:rsid w:val="009764D5"/>
    <w:rsid w:val="00AA5011"/>
    <w:rsid w:val="00BF1688"/>
    <w:rsid w:val="00C074AC"/>
    <w:rsid w:val="00C465E2"/>
    <w:rsid w:val="00CC5101"/>
    <w:rsid w:val="00D559BB"/>
    <w:rsid w:val="00EB5328"/>
    <w:rsid w:val="00FA21F1"/>
    <w:rsid w:val="00FB676A"/>
    <w:rsid w:val="00FF012C"/>
    <w:rsid w:val="00FF41F5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5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B5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55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2024-04-25T15:26:00Z</dcterms:created>
  <dcterms:modified xsi:type="dcterms:W3CDTF">2024-04-25T15:29:00Z</dcterms:modified>
</cp:coreProperties>
</file>